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6677" w14:textId="77777777" w:rsidR="00626E94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  <w:r w:rsidRPr="00F0019C">
        <w:rPr>
          <w:rFonts w:ascii="Times New Roman" w:eastAsia="Times New Roman" w:hAnsi="Times New Roman" w:cs="Times New Roman"/>
          <w:noProof/>
          <w:color w:val="990000"/>
          <w:kern w:val="36"/>
          <w:sz w:val="24"/>
          <w:szCs w:val="24"/>
        </w:rPr>
        <w:drawing>
          <wp:inline distT="0" distB="0" distL="0" distR="0" wp14:anchorId="2E0A7AF1" wp14:editId="631B47F7">
            <wp:extent cx="2133600" cy="46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5C6A8" w14:textId="77777777" w:rsidR="00233062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</w:p>
    <w:p w14:paraId="1567B1A0" w14:textId="4B6B54CB" w:rsidR="00577BAF" w:rsidRPr="00BD65B8" w:rsidRDefault="00BD65B8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BD65B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Julio Ross</w:t>
      </w:r>
      <w:r w:rsidR="00233062" w:rsidRPr="00BD65B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,</w:t>
      </w:r>
    </w:p>
    <w:p w14:paraId="4A9D34EC" w14:textId="7CDF2D8B" w:rsidR="00577BAF" w:rsidRPr="00BD65B8" w:rsidRDefault="00BD65B8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5B8">
        <w:rPr>
          <w:rFonts w:ascii="Times New Roman" w:eastAsia="Times New Roman" w:hAnsi="Times New Roman" w:cs="Times New Roman"/>
          <w:b/>
          <w:bCs/>
          <w:sz w:val="24"/>
          <w:szCs w:val="24"/>
        </w:rPr>
        <w:t>Territory Manager</w:t>
      </w:r>
    </w:p>
    <w:p w14:paraId="7FFF3C28" w14:textId="09D8300E" w:rsidR="00626E94" w:rsidRPr="00BD65B8" w:rsidRDefault="00BD65B8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  <w:r w:rsidRPr="00BD65B8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Centro América 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e</w:t>
      </w:r>
      <w:r w:rsidRPr="00BD65B8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Caribe</w:t>
      </w:r>
    </w:p>
    <w:p w14:paraId="16D1A5AF" w14:textId="7E618463" w:rsidR="00BD65B8" w:rsidRDefault="00BD65B8" w:rsidP="00BD65B8">
      <w:pPr>
        <w:shd w:val="clear" w:color="auto" w:fill="FFFFFF"/>
        <w:spacing w:after="0" w:line="223" w:lineRule="atLeast"/>
        <w:rPr>
          <w:rFonts w:ascii="Times New Roman" w:hAnsi="Times New Roman" w:cs="Times New Roman"/>
          <w:sz w:val="24"/>
          <w:szCs w:val="28"/>
          <w:lang w:val="es-419"/>
        </w:rPr>
      </w:pPr>
      <w:hyperlink r:id="rId7" w:history="1">
        <w:r w:rsidRPr="003D3311">
          <w:rPr>
            <w:rStyle w:val="Hyperlink"/>
            <w:rFonts w:ascii="Times New Roman" w:hAnsi="Times New Roman" w:cs="Times New Roman"/>
            <w:sz w:val="24"/>
            <w:szCs w:val="28"/>
            <w:lang w:val="es-419"/>
          </w:rPr>
          <w:t>julio.ross@viewsonic.com</w:t>
        </w:r>
      </w:hyperlink>
    </w:p>
    <w:p w14:paraId="64EDA601" w14:textId="77777777" w:rsidR="00BD65B8" w:rsidRPr="00BD65B8" w:rsidRDefault="00BD65B8" w:rsidP="00BD65B8">
      <w:pPr>
        <w:shd w:val="clear" w:color="auto" w:fill="FFFFFF"/>
        <w:spacing w:after="0" w:line="223" w:lineRule="atLeast"/>
        <w:rPr>
          <w:rFonts w:ascii="Times New Roman" w:hAnsi="Times New Roman" w:cs="Times New Roman"/>
          <w:b/>
          <w:sz w:val="24"/>
          <w:szCs w:val="28"/>
          <w:lang w:val="es-419"/>
        </w:rPr>
      </w:pPr>
    </w:p>
    <w:p w14:paraId="03CDE9F8" w14:textId="77777777" w:rsidR="00BD65B8" w:rsidRPr="001F1277" w:rsidRDefault="00BD65B8" w:rsidP="00BD65B8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</w:p>
    <w:p w14:paraId="5D57476E" w14:textId="31A853B9" w:rsidR="00BD65B8" w:rsidRDefault="00BD65B8" w:rsidP="00BD65B8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es-US"/>
        </w:rPr>
      </w:pPr>
      <w:r>
        <w:rPr>
          <w:rFonts w:ascii="Times New Roman" w:hAnsi="Times New Roman"/>
          <w:sz w:val="24"/>
          <w:szCs w:val="24"/>
          <w:lang w:val="es-US"/>
        </w:rPr>
        <w:t>Julio Ross</w:t>
      </w:r>
      <w:r w:rsidRPr="00BD65B8">
        <w:rPr>
          <w:rFonts w:ascii="Times New Roman" w:hAnsi="Times New Roman"/>
          <w:sz w:val="24"/>
          <w:szCs w:val="24"/>
          <w:lang w:val="es-US"/>
        </w:rPr>
        <w:t xml:space="preserve"> se desempeña como Territory Manager para ViewSonic </w:t>
      </w:r>
      <w:r>
        <w:rPr>
          <w:rFonts w:ascii="Times New Roman" w:hAnsi="Times New Roman"/>
          <w:sz w:val="24"/>
          <w:szCs w:val="24"/>
          <w:lang w:val="es-US"/>
        </w:rPr>
        <w:t>Centro América y el Caribe.</w:t>
      </w:r>
      <w:r w:rsidRPr="00BD65B8">
        <w:rPr>
          <w:rFonts w:ascii="Times New Roman" w:hAnsi="Times New Roman"/>
          <w:sz w:val="24"/>
          <w:szCs w:val="24"/>
          <w:lang w:val="es-US"/>
        </w:rPr>
        <w:t xml:space="preserve">  En este cargo, </w:t>
      </w:r>
      <w:r>
        <w:rPr>
          <w:rFonts w:ascii="Times New Roman" w:hAnsi="Times New Roman"/>
          <w:sz w:val="24"/>
          <w:szCs w:val="24"/>
          <w:lang w:val="es-US"/>
        </w:rPr>
        <w:t>Julio</w:t>
      </w:r>
      <w:r w:rsidRPr="00BD65B8">
        <w:rPr>
          <w:rFonts w:ascii="Times New Roman" w:hAnsi="Times New Roman"/>
          <w:sz w:val="24"/>
          <w:szCs w:val="24"/>
          <w:lang w:val="es-US"/>
        </w:rPr>
        <w:t xml:space="preserve"> se enfoca en la ejecución y seguimiento de los objetivos de ViewSonic dentro de todo el territorio, así como en el desarrollo, posicionamiento y crecimiento de la marca.  De igual manera, entre sus responsabilidades está administrar la operación de los mayoristas locales y de los canales de distribución. </w:t>
      </w:r>
    </w:p>
    <w:p w14:paraId="5F7BD23C" w14:textId="77777777" w:rsidR="00BD65B8" w:rsidRPr="00BD65B8" w:rsidRDefault="00BD65B8" w:rsidP="00BD65B8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</w:p>
    <w:p w14:paraId="5EB8A92F" w14:textId="77777777" w:rsidR="00BD65B8" w:rsidRDefault="00BD65B8" w:rsidP="00BD65B8">
      <w:pPr>
        <w:rPr>
          <w:rFonts w:ascii="Merriweather" w:hAnsi="Merriweather"/>
          <w:color w:val="000000"/>
          <w:sz w:val="24"/>
          <w:szCs w:val="24"/>
          <w:shd w:val="clear" w:color="auto" w:fill="FFFFFF"/>
          <w:lang w:val="es-CR"/>
        </w:rPr>
      </w:pPr>
      <w:r w:rsidRPr="00BD65B8">
        <w:rPr>
          <w:rFonts w:ascii="Times New Roman" w:hAnsi="Times New Roman"/>
          <w:sz w:val="24"/>
          <w:szCs w:val="24"/>
          <w:lang w:val="es-US"/>
        </w:rPr>
        <w:t>Ross cuenta con quince años de experiencia en el ámbito tecnológico, ocupando cargos gerenciales en la región Centroamericana y del Caribe para empresas como Panasonic, Philips y Samsung, desarrollando tareas como gerente de cuentas estratégicas, gerente de producto, supervisor de ventas y gerente de ventas B2B.</w:t>
      </w:r>
      <w:r w:rsidRPr="00BD65B8">
        <w:rPr>
          <w:rFonts w:ascii="Times New Roman" w:hAnsi="Times New Roman"/>
          <w:sz w:val="24"/>
          <w:szCs w:val="24"/>
          <w:lang w:val="es-US"/>
        </w:rPr>
        <w:br/>
      </w:r>
      <w:r w:rsidRPr="00BD65B8">
        <w:rPr>
          <w:rFonts w:ascii="Times New Roman" w:hAnsi="Times New Roman"/>
          <w:sz w:val="24"/>
          <w:szCs w:val="24"/>
          <w:lang w:val="es-US"/>
        </w:rPr>
        <w:br/>
        <w:t>Julio Ross es licenciado en Ingeniería Industrial de la Universidad Santa María La Antigua en Ciudad de Panamá; además cuenta con un diplomado en Administración de Proyectos de la Universidad Latina de Panamá. Asimismo, viajó a Missouri, Estados Unidos, para obtener una maestría en Administración de Negocios con énfasis en ventas y mercadeo.</w:t>
      </w:r>
    </w:p>
    <w:p w14:paraId="032FB40F" w14:textId="77777777" w:rsidR="001F1277" w:rsidRPr="00BD65B8" w:rsidRDefault="001F1277" w:rsidP="00626E94">
      <w:pPr>
        <w:shd w:val="clear" w:color="auto" w:fill="FFFFFF"/>
        <w:spacing w:after="240" w:line="223" w:lineRule="atLeast"/>
        <w:rPr>
          <w:rFonts w:ascii="Times New Roman" w:eastAsia="Times New Roman" w:hAnsi="Times New Roman" w:cs="Times New Roman"/>
          <w:sz w:val="24"/>
          <w:szCs w:val="24"/>
          <w:lang w:val="es-CR"/>
        </w:rPr>
      </w:pPr>
    </w:p>
    <w:p w14:paraId="581B654F" w14:textId="77777777" w:rsidR="00A4319F" w:rsidRPr="001F1277" w:rsidRDefault="00A4319F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="00A4319F" w:rsidRPr="001F1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3247" w14:textId="77777777" w:rsidR="00AD497E" w:rsidRDefault="00AD497E" w:rsidP="00626E94">
      <w:pPr>
        <w:spacing w:after="0" w:line="240" w:lineRule="auto"/>
      </w:pPr>
      <w:r>
        <w:separator/>
      </w:r>
    </w:p>
  </w:endnote>
  <w:endnote w:type="continuationSeparator" w:id="0">
    <w:p w14:paraId="3286B6FF" w14:textId="77777777" w:rsidR="00AD497E" w:rsidRDefault="00AD497E" w:rsidP="006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0065" w14:textId="77777777" w:rsidR="00AD497E" w:rsidRDefault="00AD497E" w:rsidP="00626E94">
      <w:pPr>
        <w:spacing w:after="0" w:line="240" w:lineRule="auto"/>
      </w:pPr>
      <w:r>
        <w:separator/>
      </w:r>
    </w:p>
  </w:footnote>
  <w:footnote w:type="continuationSeparator" w:id="0">
    <w:p w14:paraId="51C14CFD" w14:textId="77777777" w:rsidR="00AD497E" w:rsidRDefault="00AD497E" w:rsidP="00626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4"/>
    <w:rsid w:val="0007083D"/>
    <w:rsid w:val="000E3E31"/>
    <w:rsid w:val="0010299A"/>
    <w:rsid w:val="001F1277"/>
    <w:rsid w:val="00233062"/>
    <w:rsid w:val="002D0347"/>
    <w:rsid w:val="004771AA"/>
    <w:rsid w:val="00577BAF"/>
    <w:rsid w:val="00626E94"/>
    <w:rsid w:val="00921C8B"/>
    <w:rsid w:val="00A4319F"/>
    <w:rsid w:val="00A75FF7"/>
    <w:rsid w:val="00AD497E"/>
    <w:rsid w:val="00AD51AB"/>
    <w:rsid w:val="00BA171D"/>
    <w:rsid w:val="00BD34C6"/>
    <w:rsid w:val="00BD65B8"/>
    <w:rsid w:val="00D22363"/>
    <w:rsid w:val="00DD4563"/>
    <w:rsid w:val="00DD6CF2"/>
    <w:rsid w:val="00E53125"/>
    <w:rsid w:val="00F0019C"/>
    <w:rsid w:val="00F9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F7AD4"/>
  <w15:docId w15:val="{D0610B6B-401A-41FE-888A-3AA9788B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6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E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6E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94"/>
  </w:style>
  <w:style w:type="paragraph" w:styleId="Footer">
    <w:name w:val="footer"/>
    <w:basedOn w:val="Normal"/>
    <w:link w:val="Foot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94"/>
  </w:style>
  <w:style w:type="character" w:styleId="Mention">
    <w:name w:val="Mention"/>
    <w:basedOn w:val="DefaultParagraphFont"/>
    <w:uiPriority w:val="99"/>
    <w:semiHidden/>
    <w:unhideWhenUsed/>
    <w:rsid w:val="001F127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77BA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BD65B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D6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lio.ross@viewson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Geider</dc:creator>
  <cp:lastModifiedBy>Nury Lavandier</cp:lastModifiedBy>
  <cp:revision>6</cp:revision>
  <dcterms:created xsi:type="dcterms:W3CDTF">2018-02-09T15:52:00Z</dcterms:created>
  <dcterms:modified xsi:type="dcterms:W3CDTF">2022-08-15T21:07:00Z</dcterms:modified>
</cp:coreProperties>
</file>