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2F6D7" w14:textId="012A8B80" w:rsidR="00BE2D09" w:rsidRPr="003B6B3A" w:rsidRDefault="00BE2D09" w:rsidP="00BE2D09">
      <w:pPr>
        <w:spacing w:line="240" w:lineRule="auto"/>
        <w:rPr>
          <w:rFonts w:ascii="Times New Roman" w:hAnsi="Times New Roman"/>
          <w:szCs w:val="24"/>
        </w:rPr>
      </w:pPr>
      <w:bookmarkStart w:id="0" w:name="_Hlk27470615"/>
    </w:p>
    <w:p w14:paraId="2E7E4195" w14:textId="77777777" w:rsidR="00F76AB1" w:rsidRPr="003B6B3A" w:rsidRDefault="00F76AB1" w:rsidP="00BE2D09">
      <w:pPr>
        <w:spacing w:line="240" w:lineRule="auto"/>
        <w:rPr>
          <w:rFonts w:ascii="Times New Roman" w:hAnsi="Times New Roman"/>
          <w:szCs w:val="24"/>
        </w:rPr>
      </w:pPr>
    </w:p>
    <w:p w14:paraId="0B6A5787" w14:textId="77777777" w:rsidR="00B55C89" w:rsidRPr="003B6B3A" w:rsidRDefault="00B55C89" w:rsidP="005C2159">
      <w:pPr>
        <w:spacing w:line="240" w:lineRule="auto"/>
        <w:jc w:val="center"/>
        <w:rPr>
          <w:rFonts w:ascii="Times New Roman" w:hAnsi="Times New Roman"/>
          <w:color w:val="000000"/>
          <w:sz w:val="28"/>
          <w:szCs w:val="28"/>
        </w:rPr>
      </w:pPr>
    </w:p>
    <w:p w14:paraId="148ACE78" w14:textId="750492FD" w:rsidR="00916D8C" w:rsidRPr="005A3971" w:rsidRDefault="00B260A6" w:rsidP="001740B0">
      <w:pPr>
        <w:spacing w:line="240" w:lineRule="auto"/>
        <w:jc w:val="center"/>
        <w:rPr>
          <w:rFonts w:ascii="Times New Roman" w:eastAsiaTheme="minorHAnsi" w:hAnsi="Times New Roman"/>
          <w:color w:val="000000"/>
          <w:sz w:val="22"/>
        </w:rPr>
      </w:pPr>
      <w:r w:rsidRPr="005A3971">
        <w:rPr>
          <w:rFonts w:ascii="Times New Roman" w:hAnsi="Times New Roman"/>
          <w:b/>
          <w:bCs/>
          <w:color w:val="000000"/>
          <w:sz w:val="28"/>
          <w:szCs w:val="28"/>
        </w:rPr>
        <w:t xml:space="preserve">ViewSonic </w:t>
      </w:r>
      <w:r w:rsidR="00143C6F">
        <w:rPr>
          <w:rFonts w:ascii="Times New Roman" w:hAnsi="Times New Roman"/>
          <w:b/>
          <w:bCs/>
          <w:color w:val="000000"/>
          <w:sz w:val="28"/>
          <w:szCs w:val="28"/>
        </w:rPr>
        <w:t>Introduces</w:t>
      </w:r>
      <w:r w:rsidR="0051651F">
        <w:rPr>
          <w:rFonts w:ascii="Times New Roman" w:hAnsi="Times New Roman"/>
          <w:b/>
          <w:bCs/>
          <w:color w:val="000000"/>
          <w:sz w:val="28"/>
          <w:szCs w:val="28"/>
        </w:rPr>
        <w:t xml:space="preserve"> New Display Products for Gaming, Home Theater and Work Productivity</w:t>
      </w:r>
      <w:r w:rsidR="00E43A82">
        <w:rPr>
          <w:rFonts w:ascii="Times New Roman" w:hAnsi="Times New Roman"/>
          <w:b/>
          <w:bCs/>
          <w:color w:val="000000"/>
          <w:sz w:val="28"/>
          <w:szCs w:val="28"/>
        </w:rPr>
        <w:t xml:space="preserve"> in 2023</w:t>
      </w:r>
    </w:p>
    <w:p w14:paraId="6B72D2ED" w14:textId="77777777" w:rsidR="00E3519F" w:rsidRPr="005A3971" w:rsidRDefault="00E3519F" w:rsidP="001740B0">
      <w:pPr>
        <w:spacing w:line="240" w:lineRule="auto"/>
        <w:jc w:val="center"/>
        <w:rPr>
          <w:rFonts w:ascii="Times New Roman" w:hAnsi="Times New Roman"/>
        </w:rPr>
      </w:pPr>
    </w:p>
    <w:p w14:paraId="665278F6" w14:textId="23402379" w:rsidR="00C03E80" w:rsidRPr="005A3971" w:rsidRDefault="00387902" w:rsidP="001740B0">
      <w:pPr>
        <w:spacing w:line="240" w:lineRule="auto"/>
        <w:jc w:val="center"/>
        <w:rPr>
          <w:rFonts w:ascii="Times New Roman" w:hAnsi="Times New Roman"/>
        </w:rPr>
      </w:pPr>
      <w:r w:rsidRPr="005A3971">
        <w:rPr>
          <w:rFonts w:ascii="Times New Roman" w:hAnsi="Times New Roman"/>
          <w:b/>
          <w:bCs/>
          <w:i/>
          <w:iCs/>
        </w:rPr>
        <w:t xml:space="preserve">Product </w:t>
      </w:r>
      <w:r w:rsidR="006270C8" w:rsidRPr="005A3971">
        <w:rPr>
          <w:rFonts w:ascii="Times New Roman" w:hAnsi="Times New Roman"/>
          <w:b/>
          <w:bCs/>
          <w:i/>
          <w:iCs/>
        </w:rPr>
        <w:t>Highlights Include</w:t>
      </w:r>
      <w:r w:rsidR="00E43A82">
        <w:rPr>
          <w:rFonts w:ascii="Times New Roman" w:hAnsi="Times New Roman"/>
          <w:b/>
          <w:bCs/>
          <w:i/>
          <w:iCs/>
        </w:rPr>
        <w:t xml:space="preserve"> New ELITE </w:t>
      </w:r>
      <w:r w:rsidR="00996AE2">
        <w:rPr>
          <w:rFonts w:ascii="Times New Roman" w:hAnsi="Times New Roman"/>
          <w:b/>
          <w:bCs/>
          <w:i/>
          <w:iCs/>
        </w:rPr>
        <w:t xml:space="preserve">Gaming </w:t>
      </w:r>
      <w:r w:rsidR="00E43A82">
        <w:rPr>
          <w:rFonts w:ascii="Times New Roman" w:hAnsi="Times New Roman"/>
          <w:b/>
          <w:bCs/>
          <w:i/>
          <w:iCs/>
        </w:rPr>
        <w:t>Monitors;</w:t>
      </w:r>
      <w:r w:rsidR="00833408">
        <w:rPr>
          <w:rFonts w:ascii="Times New Roman" w:hAnsi="Times New Roman"/>
          <w:b/>
          <w:bCs/>
          <w:i/>
          <w:iCs/>
        </w:rPr>
        <w:t xml:space="preserve"> Portable Monitors, </w:t>
      </w:r>
      <w:r w:rsidR="00B46C56">
        <w:rPr>
          <w:rFonts w:ascii="Times New Roman" w:hAnsi="Times New Roman"/>
          <w:b/>
          <w:bCs/>
          <w:i/>
          <w:iCs/>
        </w:rPr>
        <w:t xml:space="preserve">a </w:t>
      </w:r>
      <w:r w:rsidR="00E43A82">
        <w:rPr>
          <w:rFonts w:ascii="Times New Roman" w:hAnsi="Times New Roman"/>
          <w:b/>
          <w:bCs/>
          <w:i/>
          <w:iCs/>
        </w:rPr>
        <w:t>Native 4K OLED Monitor and 4K LED Home Entertainment Projectors</w:t>
      </w:r>
    </w:p>
    <w:p w14:paraId="51C73235" w14:textId="77777777" w:rsidR="00A83E86" w:rsidRDefault="00A83E86" w:rsidP="001740B0">
      <w:pPr>
        <w:spacing w:line="240" w:lineRule="auto"/>
        <w:jc w:val="center"/>
        <w:rPr>
          <w:rFonts w:ascii="Times New Roman" w:hAnsi="Times New Roman"/>
          <w:sz w:val="28"/>
          <w:szCs w:val="22"/>
        </w:rPr>
      </w:pPr>
    </w:p>
    <w:p w14:paraId="0FE5E0C1" w14:textId="2C222F6F" w:rsidR="00120579" w:rsidRDefault="00E744D1" w:rsidP="00BB79F4">
      <w:pPr>
        <w:spacing w:line="360" w:lineRule="auto"/>
        <w:rPr>
          <w:rFonts w:ascii="Times New Roman" w:hAnsi="Times New Roman"/>
          <w:szCs w:val="24"/>
        </w:rPr>
      </w:pPr>
      <w:r w:rsidRPr="005A3971">
        <w:rPr>
          <w:rFonts w:ascii="Times New Roman" w:hAnsi="Times New Roman"/>
          <w:b/>
          <w:szCs w:val="24"/>
        </w:rPr>
        <w:t>Brea, CA (</w:t>
      </w:r>
      <w:r w:rsidR="006717B1">
        <w:rPr>
          <w:rFonts w:ascii="Times New Roman" w:hAnsi="Times New Roman"/>
          <w:b/>
          <w:szCs w:val="24"/>
        </w:rPr>
        <w:t xml:space="preserve">Jan. </w:t>
      </w:r>
      <w:r w:rsidR="004B57BF">
        <w:rPr>
          <w:rFonts w:ascii="Times New Roman" w:hAnsi="Times New Roman"/>
          <w:b/>
          <w:szCs w:val="24"/>
        </w:rPr>
        <w:t>5</w:t>
      </w:r>
      <w:r w:rsidR="002F7C83" w:rsidRPr="005A3971">
        <w:rPr>
          <w:rFonts w:ascii="Times New Roman" w:hAnsi="Times New Roman"/>
          <w:b/>
          <w:szCs w:val="24"/>
        </w:rPr>
        <w:t>,</w:t>
      </w:r>
      <w:r w:rsidRPr="005A3971">
        <w:rPr>
          <w:rFonts w:ascii="Times New Roman" w:hAnsi="Times New Roman"/>
          <w:b/>
          <w:szCs w:val="24"/>
        </w:rPr>
        <w:t xml:space="preserve"> 202</w:t>
      </w:r>
      <w:r w:rsidR="006717B1">
        <w:rPr>
          <w:rFonts w:ascii="Times New Roman" w:hAnsi="Times New Roman"/>
          <w:b/>
          <w:szCs w:val="24"/>
        </w:rPr>
        <w:t>3</w:t>
      </w:r>
      <w:r w:rsidR="000B2C3D" w:rsidRPr="005A3971">
        <w:rPr>
          <w:rFonts w:ascii="Times New Roman" w:hAnsi="Times New Roman"/>
          <w:b/>
          <w:szCs w:val="24"/>
        </w:rPr>
        <w:t>)</w:t>
      </w:r>
      <w:r w:rsidRPr="005A3971">
        <w:rPr>
          <w:rFonts w:ascii="Times New Roman" w:hAnsi="Times New Roman"/>
          <w:b/>
          <w:szCs w:val="24"/>
        </w:rPr>
        <w:t xml:space="preserve"> – </w:t>
      </w:r>
      <w:hyperlink r:id="rId8" w:history="1">
        <w:r w:rsidRPr="005A3971">
          <w:rPr>
            <w:rStyle w:val="Hyperlink"/>
            <w:rFonts w:ascii="Times New Roman" w:hAnsi="Times New Roman"/>
            <w:szCs w:val="24"/>
          </w:rPr>
          <w:t>ViewSonic</w:t>
        </w:r>
      </w:hyperlink>
      <w:r w:rsidRPr="005A3971">
        <w:rPr>
          <w:rFonts w:ascii="Times New Roman" w:hAnsi="Times New Roman"/>
          <w:color w:val="0000FF"/>
          <w:szCs w:val="24"/>
        </w:rPr>
        <w:t xml:space="preserve"> </w:t>
      </w:r>
      <w:r w:rsidRPr="005A3971">
        <w:rPr>
          <w:rFonts w:ascii="Times New Roman" w:hAnsi="Times New Roman"/>
          <w:szCs w:val="24"/>
        </w:rPr>
        <w:t xml:space="preserve">Corp., a leading global provider of </w:t>
      </w:r>
      <w:r w:rsidRPr="005A3971">
        <w:rPr>
          <w:rFonts w:ascii="Times New Roman" w:hAnsi="Times New Roman"/>
          <w:bCs/>
          <w:szCs w:val="24"/>
        </w:rPr>
        <w:t>visual</w:t>
      </w:r>
      <w:r w:rsidRPr="005A3971">
        <w:rPr>
          <w:rFonts w:ascii="Times New Roman" w:hAnsi="Times New Roman"/>
          <w:b/>
          <w:bCs/>
          <w:szCs w:val="24"/>
        </w:rPr>
        <w:t xml:space="preserve"> </w:t>
      </w:r>
      <w:r w:rsidRPr="005A3971">
        <w:rPr>
          <w:rFonts w:ascii="Times New Roman" w:hAnsi="Times New Roman"/>
          <w:szCs w:val="24"/>
        </w:rPr>
        <w:t xml:space="preserve">solutions, </w:t>
      </w:r>
      <w:r w:rsidR="00143C6F">
        <w:rPr>
          <w:rFonts w:ascii="Times New Roman" w:hAnsi="Times New Roman"/>
          <w:szCs w:val="24"/>
        </w:rPr>
        <w:t xml:space="preserve">will preview </w:t>
      </w:r>
      <w:r w:rsidR="00B67949">
        <w:rPr>
          <w:rFonts w:ascii="Times New Roman" w:hAnsi="Times New Roman"/>
          <w:szCs w:val="24"/>
        </w:rPr>
        <w:t xml:space="preserve">its upcoming </w:t>
      </w:r>
      <w:r w:rsidR="00143C6F">
        <w:rPr>
          <w:rFonts w:ascii="Times New Roman" w:hAnsi="Times New Roman"/>
          <w:szCs w:val="24"/>
        </w:rPr>
        <w:t xml:space="preserve">display products for 2023 at </w:t>
      </w:r>
      <w:hyperlink r:id="rId9" w:history="1">
        <w:r w:rsidR="004B57BF" w:rsidRPr="004B57BF">
          <w:rPr>
            <w:rStyle w:val="Hyperlink"/>
            <w:rFonts w:ascii="Times New Roman" w:hAnsi="Times New Roman"/>
            <w:szCs w:val="24"/>
          </w:rPr>
          <w:t>Showstoppers @ CES</w:t>
        </w:r>
      </w:hyperlink>
      <w:r w:rsidR="004B57BF">
        <w:rPr>
          <w:rFonts w:ascii="Times New Roman" w:hAnsi="Times New Roman"/>
          <w:szCs w:val="24"/>
        </w:rPr>
        <w:t xml:space="preserve"> </w:t>
      </w:r>
      <w:r w:rsidR="00AB67C6">
        <w:rPr>
          <w:rFonts w:ascii="Times New Roman" w:hAnsi="Times New Roman"/>
          <w:szCs w:val="24"/>
        </w:rPr>
        <w:t xml:space="preserve">, Jan. </w:t>
      </w:r>
      <w:r w:rsidR="004B57BF">
        <w:rPr>
          <w:rFonts w:ascii="Times New Roman" w:hAnsi="Times New Roman"/>
          <w:szCs w:val="24"/>
        </w:rPr>
        <w:t>5</w:t>
      </w:r>
      <w:r w:rsidR="00AB67C6" w:rsidRPr="00AB67C6">
        <w:rPr>
          <w:rFonts w:ascii="Times New Roman" w:hAnsi="Times New Roman"/>
          <w:szCs w:val="24"/>
          <w:vertAlign w:val="superscript"/>
        </w:rPr>
        <w:t>th</w:t>
      </w:r>
      <w:r w:rsidR="00AB67C6">
        <w:rPr>
          <w:rFonts w:ascii="Times New Roman" w:hAnsi="Times New Roman"/>
          <w:szCs w:val="24"/>
        </w:rPr>
        <w:t xml:space="preserve">, 2023 </w:t>
      </w:r>
      <w:r w:rsidR="00B708D0">
        <w:rPr>
          <w:rFonts w:ascii="Times New Roman" w:hAnsi="Times New Roman"/>
          <w:szCs w:val="24"/>
        </w:rPr>
        <w:t>in Las Vegas, NV.</w:t>
      </w:r>
      <w:r w:rsidR="00143C6F">
        <w:rPr>
          <w:rFonts w:ascii="Times New Roman" w:hAnsi="Times New Roman"/>
          <w:szCs w:val="24"/>
        </w:rPr>
        <w:t xml:space="preserve"> </w:t>
      </w:r>
      <w:r w:rsidR="009314CC">
        <w:rPr>
          <w:rFonts w:ascii="Times New Roman" w:hAnsi="Times New Roman"/>
          <w:szCs w:val="24"/>
        </w:rPr>
        <w:t xml:space="preserve">The company will be introducing a number of </w:t>
      </w:r>
      <w:r w:rsidR="00B67949">
        <w:rPr>
          <w:rFonts w:ascii="Times New Roman" w:hAnsi="Times New Roman"/>
          <w:szCs w:val="24"/>
        </w:rPr>
        <w:t>exciting</w:t>
      </w:r>
      <w:r w:rsidR="009314CC">
        <w:rPr>
          <w:rFonts w:ascii="Times New Roman" w:hAnsi="Times New Roman"/>
          <w:szCs w:val="24"/>
        </w:rPr>
        <w:t xml:space="preserve"> product</w:t>
      </w:r>
      <w:r w:rsidR="00B67949">
        <w:rPr>
          <w:rFonts w:ascii="Times New Roman" w:hAnsi="Times New Roman"/>
          <w:szCs w:val="24"/>
        </w:rPr>
        <w:t>s</w:t>
      </w:r>
      <w:r w:rsidR="009314CC">
        <w:rPr>
          <w:rFonts w:ascii="Times New Roman" w:hAnsi="Times New Roman"/>
          <w:szCs w:val="24"/>
        </w:rPr>
        <w:t xml:space="preserve"> </w:t>
      </w:r>
      <w:r w:rsidR="00B67949">
        <w:rPr>
          <w:rFonts w:ascii="Times New Roman" w:hAnsi="Times New Roman"/>
          <w:szCs w:val="24"/>
        </w:rPr>
        <w:t>for consumers, from members o</w:t>
      </w:r>
      <w:r w:rsidR="00996AE2">
        <w:rPr>
          <w:rFonts w:ascii="Times New Roman" w:hAnsi="Times New Roman"/>
          <w:szCs w:val="24"/>
        </w:rPr>
        <w:t>f</w:t>
      </w:r>
      <w:r w:rsidR="00B67949">
        <w:rPr>
          <w:rFonts w:ascii="Times New Roman" w:hAnsi="Times New Roman"/>
          <w:szCs w:val="24"/>
        </w:rPr>
        <w:t xml:space="preserve"> a </w:t>
      </w:r>
      <w:r w:rsidR="008A0C47">
        <w:rPr>
          <w:rFonts w:ascii="Times New Roman" w:hAnsi="Times New Roman"/>
          <w:szCs w:val="24"/>
        </w:rPr>
        <w:t>tech-savvy household</w:t>
      </w:r>
      <w:r w:rsidR="00B67949">
        <w:rPr>
          <w:rFonts w:ascii="Times New Roman" w:hAnsi="Times New Roman"/>
          <w:szCs w:val="24"/>
        </w:rPr>
        <w:t xml:space="preserve"> to gamer</w:t>
      </w:r>
      <w:r w:rsidR="00833408">
        <w:rPr>
          <w:rFonts w:ascii="Times New Roman" w:hAnsi="Times New Roman"/>
          <w:szCs w:val="24"/>
        </w:rPr>
        <w:t>s</w:t>
      </w:r>
      <w:r w:rsidR="00B67949">
        <w:rPr>
          <w:rFonts w:ascii="Times New Roman" w:hAnsi="Times New Roman"/>
          <w:szCs w:val="24"/>
        </w:rPr>
        <w:t xml:space="preserve"> and productive, remote workers. </w:t>
      </w:r>
    </w:p>
    <w:p w14:paraId="7973ED1E" w14:textId="77777777" w:rsidR="00120579" w:rsidRDefault="00120579" w:rsidP="00BB79F4">
      <w:pPr>
        <w:spacing w:line="360" w:lineRule="auto"/>
        <w:rPr>
          <w:rFonts w:ascii="Times New Roman" w:hAnsi="Times New Roman"/>
          <w:szCs w:val="24"/>
        </w:rPr>
      </w:pPr>
    </w:p>
    <w:p w14:paraId="45EABC31" w14:textId="0096ABB8" w:rsidR="00EA11FD" w:rsidRPr="00120579" w:rsidRDefault="00B67949" w:rsidP="00120579">
      <w:pPr>
        <w:spacing w:line="360" w:lineRule="auto"/>
        <w:rPr>
          <w:rFonts w:ascii="Times New Roman" w:hAnsi="Times New Roman"/>
          <w:szCs w:val="24"/>
        </w:rPr>
      </w:pPr>
      <w:r>
        <w:rPr>
          <w:rFonts w:ascii="Times New Roman" w:hAnsi="Times New Roman"/>
          <w:szCs w:val="24"/>
        </w:rPr>
        <w:t xml:space="preserve">With the </w:t>
      </w:r>
      <w:r w:rsidR="00833408">
        <w:rPr>
          <w:rFonts w:ascii="Times New Roman" w:hAnsi="Times New Roman"/>
          <w:szCs w:val="24"/>
        </w:rPr>
        <w:t xml:space="preserve">new </w:t>
      </w:r>
      <w:r w:rsidR="00452E50" w:rsidRPr="005A3971">
        <w:rPr>
          <w:rFonts w:ascii="Times New Roman" w:hAnsi="Times New Roman"/>
          <w:szCs w:val="24"/>
        </w:rPr>
        <w:t>ViewSonic ELITE</w:t>
      </w:r>
      <w:r w:rsidR="003F0986">
        <w:rPr>
          <w:rFonts w:ascii="Times New Roman" w:hAnsi="Times New Roman"/>
          <w:szCs w:val="24"/>
        </w:rPr>
        <w:t>™</w:t>
      </w:r>
      <w:r w:rsidR="00273037" w:rsidRPr="005A3971">
        <w:rPr>
          <w:rFonts w:ascii="Times New Roman" w:hAnsi="Times New Roman"/>
          <w:szCs w:val="24"/>
        </w:rPr>
        <w:t xml:space="preserve"> gaming</w:t>
      </w:r>
      <w:r w:rsidR="00527BDC" w:rsidRPr="005A3971">
        <w:rPr>
          <w:rFonts w:ascii="Times New Roman" w:hAnsi="Times New Roman"/>
          <w:szCs w:val="24"/>
        </w:rPr>
        <w:t xml:space="preserve"> monitors, </w:t>
      </w:r>
      <w:r>
        <w:rPr>
          <w:rFonts w:ascii="Times New Roman" w:hAnsi="Times New Roman"/>
          <w:szCs w:val="24"/>
        </w:rPr>
        <w:t>OLED</w:t>
      </w:r>
      <w:r w:rsidR="0064243B">
        <w:rPr>
          <w:rFonts w:ascii="Times New Roman" w:hAnsi="Times New Roman"/>
          <w:szCs w:val="24"/>
        </w:rPr>
        <w:t xml:space="preserve"> monitors</w:t>
      </w:r>
      <w:r w:rsidR="00D03469">
        <w:rPr>
          <w:rFonts w:ascii="Times New Roman" w:hAnsi="Times New Roman"/>
          <w:szCs w:val="24"/>
        </w:rPr>
        <w:t>, portable monitors</w:t>
      </w:r>
      <w:r>
        <w:rPr>
          <w:rFonts w:ascii="Times New Roman" w:hAnsi="Times New Roman"/>
          <w:szCs w:val="24"/>
        </w:rPr>
        <w:t xml:space="preserve">, and </w:t>
      </w:r>
      <w:r w:rsidR="00BB79F4">
        <w:rPr>
          <w:rFonts w:ascii="Times New Roman" w:hAnsi="Times New Roman"/>
          <w:szCs w:val="24"/>
        </w:rPr>
        <w:t>lamp-free</w:t>
      </w:r>
      <w:r w:rsidR="008179BE">
        <w:rPr>
          <w:rFonts w:ascii="Times New Roman" w:hAnsi="Times New Roman"/>
          <w:szCs w:val="24"/>
        </w:rPr>
        <w:t xml:space="preserve"> </w:t>
      </w:r>
      <w:r w:rsidR="008179BE" w:rsidRPr="005A3971">
        <w:rPr>
          <w:rFonts w:ascii="Times New Roman" w:hAnsi="Times New Roman"/>
          <w:szCs w:val="24"/>
        </w:rPr>
        <w:t>projectors</w:t>
      </w:r>
      <w:r w:rsidR="00BB79F4">
        <w:rPr>
          <w:rFonts w:ascii="Times New Roman" w:hAnsi="Times New Roman"/>
          <w:szCs w:val="24"/>
        </w:rPr>
        <w:t xml:space="preserve"> for big screen entertainment</w:t>
      </w:r>
      <w:r>
        <w:rPr>
          <w:rFonts w:ascii="Times New Roman" w:hAnsi="Times New Roman"/>
          <w:szCs w:val="24"/>
        </w:rPr>
        <w:t xml:space="preserve">, the line-up of products for 2023 will </w:t>
      </w:r>
      <w:r>
        <w:t>deliver a multitude of entertainment and productivity options</w:t>
      </w:r>
      <w:r w:rsidR="00273037" w:rsidRPr="008179BE">
        <w:rPr>
          <w:rFonts w:ascii="Times New Roman" w:hAnsi="Times New Roman"/>
          <w:szCs w:val="24"/>
        </w:rPr>
        <w:t xml:space="preserve">. </w:t>
      </w:r>
      <w:r w:rsidR="001A3E2E">
        <w:t xml:space="preserve">These </w:t>
      </w:r>
      <w:r w:rsidR="00576784">
        <w:t>ViewSonic</w:t>
      </w:r>
      <w:r w:rsidR="00DD22F5">
        <w:t>®</w:t>
      </w:r>
      <w:r w:rsidR="00576784">
        <w:t xml:space="preserve"> </w:t>
      </w:r>
      <w:r w:rsidR="00120579">
        <w:t>monitor</w:t>
      </w:r>
      <w:r w:rsidR="00A63CCF">
        <w:t>s</w:t>
      </w:r>
      <w:r w:rsidR="00120579">
        <w:t xml:space="preserve"> and projection </w:t>
      </w:r>
      <w:r w:rsidR="001A3E2E">
        <w:t>display solutions</w:t>
      </w:r>
      <w:r w:rsidR="00120579">
        <w:t xml:space="preserve"> </w:t>
      </w:r>
      <w:r w:rsidR="001A3E2E">
        <w:t xml:space="preserve">feature the </w:t>
      </w:r>
      <w:r w:rsidR="004167DB">
        <w:t xml:space="preserve">latest </w:t>
      </w:r>
      <w:r w:rsidR="008E3068">
        <w:t>technologies and</w:t>
      </w:r>
      <w:r w:rsidR="00EE4384">
        <w:t xml:space="preserve"> are d</w:t>
      </w:r>
      <w:r w:rsidR="00EA11FD">
        <w:t xml:space="preserve">esigned </w:t>
      </w:r>
      <w:r w:rsidR="00EE4384">
        <w:t xml:space="preserve">to be used </w:t>
      </w:r>
      <w:r w:rsidR="00932606">
        <w:t xml:space="preserve">in work and play and with </w:t>
      </w:r>
      <w:r w:rsidR="00EA11FD">
        <w:t>various applications</w:t>
      </w:r>
      <w:r w:rsidR="00120579">
        <w:t xml:space="preserve"> while on the road or in a set environment</w:t>
      </w:r>
      <w:r w:rsidR="00EA11FD">
        <w:t>.</w:t>
      </w:r>
    </w:p>
    <w:p w14:paraId="50855EE4" w14:textId="77777777" w:rsidR="000D644E" w:rsidRPr="005A3971" w:rsidRDefault="000D644E" w:rsidP="00EB234E">
      <w:pPr>
        <w:autoSpaceDE w:val="0"/>
        <w:autoSpaceDN w:val="0"/>
        <w:spacing w:line="360" w:lineRule="auto"/>
        <w:rPr>
          <w:rFonts w:ascii="Times New Roman" w:hAnsi="Times New Roman"/>
        </w:rPr>
      </w:pPr>
    </w:p>
    <w:p w14:paraId="758C4503" w14:textId="7E8F1720" w:rsidR="008F69FB" w:rsidRDefault="008F69FB" w:rsidP="008F69FB">
      <w:pPr>
        <w:spacing w:line="360" w:lineRule="auto"/>
        <w:rPr>
          <w:rFonts w:ascii="Times New Roman" w:hAnsi="Times New Roman"/>
        </w:rPr>
      </w:pPr>
      <w:bookmarkStart w:id="1" w:name="_Hlk83993538"/>
      <w:r w:rsidRPr="005A3971">
        <w:rPr>
          <w:rFonts w:ascii="Times New Roman" w:hAnsi="Times New Roman"/>
        </w:rPr>
        <w:t>“</w:t>
      </w:r>
      <w:r w:rsidR="008E3068">
        <w:rPr>
          <w:rFonts w:ascii="Times New Roman" w:hAnsi="Times New Roman"/>
        </w:rPr>
        <w:t xml:space="preserve">We’re excited to be previewing </w:t>
      </w:r>
      <w:r w:rsidR="00996AE2">
        <w:rPr>
          <w:rFonts w:ascii="Times New Roman" w:hAnsi="Times New Roman"/>
        </w:rPr>
        <w:t xml:space="preserve">new </w:t>
      </w:r>
      <w:r w:rsidR="008E3068">
        <w:rPr>
          <w:rFonts w:ascii="Times New Roman" w:hAnsi="Times New Roman"/>
        </w:rPr>
        <w:t>monitors and projectors that will be coming out in 2023,</w:t>
      </w:r>
      <w:r w:rsidRPr="005A3971">
        <w:rPr>
          <w:rFonts w:ascii="Times New Roman" w:hAnsi="Times New Roman"/>
        </w:rPr>
        <w:t xml:space="preserve">” </w:t>
      </w:r>
      <w:r w:rsidR="001C3A09" w:rsidRPr="005A3971">
        <w:rPr>
          <w:rFonts w:ascii="Times New Roman" w:hAnsi="Times New Roman"/>
        </w:rPr>
        <w:t xml:space="preserve">said Jeff Muto, </w:t>
      </w:r>
      <w:r w:rsidR="002F40F3" w:rsidRPr="005A3971">
        <w:rPr>
          <w:rFonts w:ascii="Times New Roman" w:hAnsi="Times New Roman"/>
        </w:rPr>
        <w:t xml:space="preserve">Business Line Director </w:t>
      </w:r>
      <w:r w:rsidR="001C3A09" w:rsidRPr="005A3971">
        <w:rPr>
          <w:rFonts w:ascii="Times New Roman" w:hAnsi="Times New Roman"/>
        </w:rPr>
        <w:t>at ViewSonic</w:t>
      </w:r>
      <w:r w:rsidRPr="005A3971">
        <w:rPr>
          <w:rFonts w:ascii="Times New Roman" w:hAnsi="Times New Roman"/>
        </w:rPr>
        <w:t>. “</w:t>
      </w:r>
      <w:r w:rsidR="00761E05">
        <w:rPr>
          <w:rFonts w:ascii="Times New Roman" w:hAnsi="Times New Roman"/>
        </w:rPr>
        <w:t xml:space="preserve">These </w:t>
      </w:r>
      <w:r w:rsidR="008E3068">
        <w:rPr>
          <w:rFonts w:ascii="Times New Roman" w:hAnsi="Times New Roman"/>
        </w:rPr>
        <w:t xml:space="preserve">gaming and portable </w:t>
      </w:r>
      <w:r w:rsidR="00761E05">
        <w:rPr>
          <w:rFonts w:ascii="Times New Roman" w:hAnsi="Times New Roman"/>
        </w:rPr>
        <w:t>monitors</w:t>
      </w:r>
      <w:r w:rsidR="008E3068">
        <w:rPr>
          <w:rFonts w:ascii="Times New Roman" w:hAnsi="Times New Roman"/>
        </w:rPr>
        <w:t xml:space="preserve">, as well as the latest </w:t>
      </w:r>
      <w:r w:rsidR="00D03469">
        <w:rPr>
          <w:rFonts w:ascii="Times New Roman" w:hAnsi="Times New Roman"/>
        </w:rPr>
        <w:t xml:space="preserve">OLED </w:t>
      </w:r>
      <w:r w:rsidR="00833408">
        <w:rPr>
          <w:rFonts w:ascii="Times New Roman" w:hAnsi="Times New Roman"/>
        </w:rPr>
        <w:t xml:space="preserve">monitor </w:t>
      </w:r>
      <w:r w:rsidR="00D03469">
        <w:rPr>
          <w:rFonts w:ascii="Times New Roman" w:hAnsi="Times New Roman"/>
        </w:rPr>
        <w:t>and</w:t>
      </w:r>
      <w:r w:rsidR="00833408">
        <w:rPr>
          <w:rFonts w:ascii="Times New Roman" w:hAnsi="Times New Roman"/>
        </w:rPr>
        <w:t xml:space="preserve"> home theater</w:t>
      </w:r>
      <w:r w:rsidR="00D03469">
        <w:rPr>
          <w:rFonts w:ascii="Times New Roman" w:hAnsi="Times New Roman"/>
        </w:rPr>
        <w:t xml:space="preserve"> </w:t>
      </w:r>
      <w:r w:rsidR="00761E05">
        <w:rPr>
          <w:rFonts w:ascii="Times New Roman" w:hAnsi="Times New Roman"/>
        </w:rPr>
        <w:t xml:space="preserve">projectors were </w:t>
      </w:r>
      <w:r w:rsidR="008E3068">
        <w:rPr>
          <w:rFonts w:ascii="Times New Roman" w:hAnsi="Times New Roman"/>
        </w:rPr>
        <w:t xml:space="preserve">created to </w:t>
      </w:r>
      <w:r w:rsidR="00CA4C96">
        <w:rPr>
          <w:rFonts w:ascii="Times New Roman" w:hAnsi="Times New Roman"/>
        </w:rPr>
        <w:t xml:space="preserve">offer the best in productivity and entertainment. </w:t>
      </w:r>
      <w:r w:rsidR="00833408">
        <w:rPr>
          <w:rFonts w:ascii="Times New Roman" w:hAnsi="Times New Roman"/>
        </w:rPr>
        <w:t>Gamers</w:t>
      </w:r>
      <w:r w:rsidR="00185F59">
        <w:rPr>
          <w:rFonts w:ascii="Times New Roman" w:hAnsi="Times New Roman"/>
        </w:rPr>
        <w:t xml:space="preserve"> </w:t>
      </w:r>
      <w:r w:rsidR="00CA4C96">
        <w:rPr>
          <w:rFonts w:ascii="Times New Roman" w:hAnsi="Times New Roman"/>
        </w:rPr>
        <w:t xml:space="preserve">will </w:t>
      </w:r>
      <w:r w:rsidR="00185F59">
        <w:rPr>
          <w:rFonts w:ascii="Times New Roman" w:hAnsi="Times New Roman"/>
        </w:rPr>
        <w:t xml:space="preserve">have the </w:t>
      </w:r>
      <w:r w:rsidR="00CA4C96">
        <w:rPr>
          <w:rFonts w:ascii="Times New Roman" w:hAnsi="Times New Roman"/>
        </w:rPr>
        <w:t xml:space="preserve">opportunity to </w:t>
      </w:r>
      <w:r w:rsidR="00833408">
        <w:rPr>
          <w:rFonts w:ascii="Times New Roman" w:hAnsi="Times New Roman"/>
        </w:rPr>
        <w:t xml:space="preserve">experience </w:t>
      </w:r>
      <w:r w:rsidR="005969BB">
        <w:rPr>
          <w:rFonts w:ascii="Times New Roman" w:hAnsi="Times New Roman"/>
        </w:rPr>
        <w:t>lightning-fast</w:t>
      </w:r>
      <w:r w:rsidR="00833408">
        <w:rPr>
          <w:rFonts w:ascii="Times New Roman" w:hAnsi="Times New Roman"/>
        </w:rPr>
        <w:t xml:space="preserve"> action</w:t>
      </w:r>
      <w:r w:rsidR="00185F59">
        <w:rPr>
          <w:rFonts w:ascii="Times New Roman" w:hAnsi="Times New Roman"/>
        </w:rPr>
        <w:t xml:space="preserve"> with the </w:t>
      </w:r>
      <w:r w:rsidR="00833408">
        <w:rPr>
          <w:rFonts w:ascii="Times New Roman" w:hAnsi="Times New Roman"/>
        </w:rPr>
        <w:t xml:space="preserve">new </w:t>
      </w:r>
      <w:r w:rsidR="00185F59">
        <w:rPr>
          <w:rFonts w:ascii="Times New Roman" w:hAnsi="Times New Roman"/>
        </w:rPr>
        <w:t xml:space="preserve">ELITE </w:t>
      </w:r>
      <w:r w:rsidR="005969BB">
        <w:rPr>
          <w:rFonts w:ascii="Times New Roman" w:hAnsi="Times New Roman"/>
        </w:rPr>
        <w:t>offerings</w:t>
      </w:r>
      <w:r w:rsidR="00833408">
        <w:rPr>
          <w:rFonts w:ascii="Times New Roman" w:hAnsi="Times New Roman"/>
        </w:rPr>
        <w:t>, while casual gamers can enjoy</w:t>
      </w:r>
      <w:r w:rsidR="00392D4C">
        <w:rPr>
          <w:rFonts w:ascii="Times New Roman" w:hAnsi="Times New Roman"/>
        </w:rPr>
        <w:t xml:space="preserve"> </w:t>
      </w:r>
      <w:r w:rsidR="00D03469">
        <w:rPr>
          <w:rFonts w:ascii="Times New Roman" w:hAnsi="Times New Roman"/>
        </w:rPr>
        <w:t>our new LED projector that is XBOX approved</w:t>
      </w:r>
      <w:r w:rsidR="004454F8" w:rsidRPr="005A3971">
        <w:rPr>
          <w:rFonts w:ascii="Times New Roman" w:hAnsi="Times New Roman"/>
        </w:rPr>
        <w:t xml:space="preserve">. </w:t>
      </w:r>
      <w:r w:rsidR="00CA4C96">
        <w:rPr>
          <w:rFonts w:ascii="Times New Roman" w:hAnsi="Times New Roman"/>
          <w:szCs w:val="24"/>
        </w:rPr>
        <w:t xml:space="preserve">Our </w:t>
      </w:r>
      <w:r w:rsidR="00185F59">
        <w:rPr>
          <w:rFonts w:ascii="Times New Roman" w:hAnsi="Times New Roman"/>
          <w:szCs w:val="24"/>
        </w:rPr>
        <w:t>portable monitor</w:t>
      </w:r>
      <w:r w:rsidR="00D03469">
        <w:rPr>
          <w:rFonts w:ascii="Times New Roman" w:hAnsi="Times New Roman"/>
          <w:szCs w:val="24"/>
        </w:rPr>
        <w:t xml:space="preserve"> </w:t>
      </w:r>
      <w:r w:rsidR="005969BB">
        <w:rPr>
          <w:rFonts w:ascii="Times New Roman" w:hAnsi="Times New Roman"/>
          <w:szCs w:val="24"/>
        </w:rPr>
        <w:t>line</w:t>
      </w:r>
      <w:r w:rsidR="00452BA2">
        <w:rPr>
          <w:rFonts w:ascii="Times New Roman" w:hAnsi="Times New Roman"/>
          <w:szCs w:val="24"/>
        </w:rPr>
        <w:t>up</w:t>
      </w:r>
      <w:r w:rsidR="005969BB">
        <w:rPr>
          <w:rFonts w:ascii="Times New Roman" w:hAnsi="Times New Roman"/>
          <w:szCs w:val="24"/>
        </w:rPr>
        <w:t xml:space="preserve"> has</w:t>
      </w:r>
      <w:r w:rsidR="00CA4C96">
        <w:rPr>
          <w:rFonts w:ascii="Times New Roman" w:hAnsi="Times New Roman"/>
          <w:szCs w:val="24"/>
        </w:rPr>
        <w:t xml:space="preserve"> expanded </w:t>
      </w:r>
      <w:r w:rsidR="00392D4C">
        <w:rPr>
          <w:rFonts w:ascii="Times New Roman" w:hAnsi="Times New Roman"/>
          <w:szCs w:val="24"/>
        </w:rPr>
        <w:t xml:space="preserve">to offer more choices to match </w:t>
      </w:r>
      <w:r w:rsidR="00933A47">
        <w:rPr>
          <w:rFonts w:ascii="Times New Roman" w:hAnsi="Times New Roman"/>
          <w:szCs w:val="24"/>
        </w:rPr>
        <w:t>remote work environments</w:t>
      </w:r>
      <w:r w:rsidR="000105CD">
        <w:rPr>
          <w:rFonts w:ascii="Times New Roman" w:hAnsi="Times New Roman"/>
          <w:szCs w:val="24"/>
        </w:rPr>
        <w:t xml:space="preserve">, and the ViewSonic </w:t>
      </w:r>
      <w:r w:rsidR="00D03469">
        <w:rPr>
          <w:rFonts w:ascii="Times New Roman" w:hAnsi="Times New Roman"/>
          <w:szCs w:val="24"/>
        </w:rPr>
        <w:t xml:space="preserve">OLED monitor </w:t>
      </w:r>
      <w:r w:rsidR="00833408">
        <w:rPr>
          <w:rFonts w:ascii="Times New Roman" w:hAnsi="Times New Roman"/>
          <w:szCs w:val="24"/>
        </w:rPr>
        <w:t xml:space="preserve">is </w:t>
      </w:r>
      <w:r w:rsidR="00D03469">
        <w:rPr>
          <w:rFonts w:ascii="Times New Roman" w:hAnsi="Times New Roman"/>
          <w:szCs w:val="24"/>
        </w:rPr>
        <w:t xml:space="preserve">designed to deliver </w:t>
      </w:r>
      <w:r w:rsidR="0021743F">
        <w:rPr>
          <w:rFonts w:ascii="Times New Roman" w:hAnsi="Times New Roman"/>
          <w:szCs w:val="24"/>
        </w:rPr>
        <w:t>higher contrast and deeper blacks for color critical work</w:t>
      </w:r>
      <w:r w:rsidR="00D03469">
        <w:rPr>
          <w:rFonts w:ascii="Times New Roman" w:hAnsi="Times New Roman"/>
          <w:szCs w:val="24"/>
        </w:rPr>
        <w:t>.</w:t>
      </w:r>
      <w:r w:rsidR="005922EF">
        <w:rPr>
          <w:rFonts w:ascii="Times New Roman" w:hAnsi="Times New Roman"/>
        </w:rPr>
        <w:t>”</w:t>
      </w:r>
    </w:p>
    <w:p w14:paraId="7EDE7CC6" w14:textId="77777777" w:rsidR="00664F90" w:rsidRDefault="00664F90" w:rsidP="008F69FB">
      <w:pPr>
        <w:spacing w:line="360" w:lineRule="auto"/>
        <w:rPr>
          <w:rFonts w:ascii="Times New Roman" w:hAnsi="Times New Roman"/>
        </w:rPr>
      </w:pPr>
    </w:p>
    <w:bookmarkEnd w:id="0"/>
    <w:bookmarkEnd w:id="1"/>
    <w:p w14:paraId="4828317A" w14:textId="5FB7B435" w:rsidR="00881215" w:rsidRPr="005A3971" w:rsidRDefault="00907006" w:rsidP="007240D7">
      <w:pPr>
        <w:autoSpaceDE w:val="0"/>
        <w:autoSpaceDN w:val="0"/>
        <w:spacing w:line="360" w:lineRule="auto"/>
        <w:rPr>
          <w:rFonts w:ascii="Times New Roman" w:hAnsi="Times New Roman"/>
          <w:b/>
          <w:bCs/>
          <w:szCs w:val="24"/>
        </w:rPr>
      </w:pPr>
      <w:r w:rsidRPr="005A3971">
        <w:rPr>
          <w:rFonts w:ascii="Times New Roman" w:hAnsi="Times New Roman"/>
          <w:b/>
          <w:bCs/>
          <w:szCs w:val="24"/>
        </w:rPr>
        <w:t>GAMING MONITORS</w:t>
      </w:r>
    </w:p>
    <w:p w14:paraId="5999ABEE" w14:textId="77777777" w:rsidR="001C5829" w:rsidRPr="00782870" w:rsidRDefault="001C5829" w:rsidP="001C5829">
      <w:pPr>
        <w:spacing w:line="360" w:lineRule="auto"/>
        <w:rPr>
          <w:rFonts w:ascii="Times New Roman" w:hAnsi="Times New Roman"/>
        </w:rPr>
      </w:pPr>
      <w:r w:rsidRPr="00782870">
        <w:rPr>
          <w:rFonts w:ascii="Times New Roman" w:hAnsi="Times New Roman"/>
          <w:b/>
          <w:bCs/>
        </w:rPr>
        <w:t>ELITE XG</w:t>
      </w:r>
      <w:r>
        <w:rPr>
          <w:rFonts w:ascii="Times New Roman" w:hAnsi="Times New Roman"/>
          <w:b/>
          <w:bCs/>
        </w:rPr>
        <w:t>272</w:t>
      </w:r>
      <w:r w:rsidRPr="00782870">
        <w:rPr>
          <w:rFonts w:ascii="Times New Roman" w:hAnsi="Times New Roman"/>
          <w:b/>
          <w:bCs/>
        </w:rPr>
        <w:t>-2K</w:t>
      </w:r>
    </w:p>
    <w:p w14:paraId="7765B26F" w14:textId="77777777" w:rsidR="001C5829" w:rsidRPr="00782870" w:rsidRDefault="001C5829" w:rsidP="001C5829">
      <w:pPr>
        <w:pStyle w:val="ListParagraph"/>
        <w:numPr>
          <w:ilvl w:val="0"/>
          <w:numId w:val="5"/>
        </w:numPr>
        <w:spacing w:line="360" w:lineRule="auto"/>
        <w:ind w:left="1080"/>
        <w:rPr>
          <w:rFonts w:ascii="Times New Roman" w:hAnsi="Times New Roman" w:cs="Times New Roman"/>
        </w:rPr>
      </w:pPr>
      <w:r>
        <w:rPr>
          <w:rFonts w:ascii="Times New Roman" w:hAnsi="Times New Roman" w:cs="Times New Roman"/>
        </w:rPr>
        <w:t>27</w:t>
      </w:r>
      <w:r w:rsidRPr="00782870">
        <w:rPr>
          <w:rFonts w:ascii="Times New Roman" w:hAnsi="Times New Roman" w:cs="Times New Roman"/>
        </w:rPr>
        <w:t>-inch</w:t>
      </w:r>
      <w:r>
        <w:rPr>
          <w:rFonts w:ascii="Times New Roman" w:hAnsi="Times New Roman" w:cs="Times New Roman"/>
        </w:rPr>
        <w:t xml:space="preserve"> IPS </w:t>
      </w:r>
      <w:r w:rsidRPr="00782870">
        <w:rPr>
          <w:rFonts w:ascii="Times New Roman" w:hAnsi="Times New Roman" w:cs="Times New Roman"/>
        </w:rPr>
        <w:t xml:space="preserve">gaming monitor with native </w:t>
      </w:r>
      <w:r>
        <w:rPr>
          <w:rFonts w:ascii="Times New Roman" w:hAnsi="Times New Roman" w:cs="Times New Roman"/>
        </w:rPr>
        <w:t>Q</w:t>
      </w:r>
      <w:r w:rsidRPr="00782870">
        <w:rPr>
          <w:rFonts w:ascii="Times New Roman" w:hAnsi="Times New Roman" w:cs="Times New Roman"/>
        </w:rPr>
        <w:t>HD (</w:t>
      </w:r>
      <w:r>
        <w:rPr>
          <w:rFonts w:ascii="Times New Roman" w:hAnsi="Times New Roman" w:cs="Times New Roman"/>
        </w:rPr>
        <w:t>2560</w:t>
      </w:r>
      <w:r w:rsidRPr="00782870">
        <w:rPr>
          <w:rFonts w:ascii="Times New Roman" w:hAnsi="Times New Roman" w:cs="Times New Roman"/>
        </w:rPr>
        <w:t>x1440) resolution</w:t>
      </w:r>
    </w:p>
    <w:p w14:paraId="137B3886" w14:textId="77777777" w:rsidR="001C5829" w:rsidRPr="00782870" w:rsidRDefault="001C5829" w:rsidP="001C5829">
      <w:pPr>
        <w:pStyle w:val="ListParagraph"/>
        <w:numPr>
          <w:ilvl w:val="0"/>
          <w:numId w:val="5"/>
        </w:numPr>
        <w:spacing w:line="360" w:lineRule="auto"/>
        <w:ind w:left="1080"/>
        <w:rPr>
          <w:rFonts w:ascii="Times New Roman" w:hAnsi="Times New Roman" w:cs="Times New Roman"/>
        </w:rPr>
      </w:pPr>
      <w:r>
        <w:rPr>
          <w:rFonts w:ascii="Times New Roman" w:hAnsi="Times New Roman" w:cs="Times New Roman"/>
        </w:rPr>
        <w:t xml:space="preserve">400Hz </w:t>
      </w:r>
      <w:r w:rsidRPr="00782870">
        <w:rPr>
          <w:rFonts w:ascii="Times New Roman" w:hAnsi="Times New Roman" w:cs="Times New Roman"/>
        </w:rPr>
        <w:t>refresh rate</w:t>
      </w:r>
      <w:r>
        <w:rPr>
          <w:rFonts w:ascii="Times New Roman" w:hAnsi="Times New Roman" w:cs="Times New Roman"/>
        </w:rPr>
        <w:t>,</w:t>
      </w:r>
      <w:r w:rsidRPr="00782870">
        <w:rPr>
          <w:rFonts w:ascii="Times New Roman" w:hAnsi="Times New Roman" w:cs="Times New Roman"/>
        </w:rPr>
        <w:t xml:space="preserve"> 1ms (GTG) response time</w:t>
      </w:r>
      <w:r>
        <w:rPr>
          <w:rFonts w:ascii="Times New Roman" w:hAnsi="Times New Roman" w:cs="Times New Roman"/>
        </w:rPr>
        <w:t xml:space="preserve"> and 400 nits of brightness</w:t>
      </w:r>
    </w:p>
    <w:p w14:paraId="79342B3E" w14:textId="77777777" w:rsidR="001C5829" w:rsidRPr="005A3971" w:rsidRDefault="001C5829" w:rsidP="001C5829">
      <w:pPr>
        <w:pStyle w:val="ListParagraph"/>
        <w:numPr>
          <w:ilvl w:val="0"/>
          <w:numId w:val="5"/>
        </w:numPr>
        <w:spacing w:line="360" w:lineRule="auto"/>
        <w:ind w:left="1080"/>
        <w:rPr>
          <w:rFonts w:ascii="Times New Roman" w:hAnsi="Times New Roman" w:cs="Times New Roman"/>
        </w:rPr>
      </w:pPr>
      <w:r>
        <w:rPr>
          <w:rFonts w:ascii="Times New Roman" w:hAnsi="Times New Roman" w:cs="Times New Roman"/>
        </w:rPr>
        <w:t>NVIDIA GSYNC compatible and AMD</w:t>
      </w:r>
      <w:r w:rsidRPr="00782870">
        <w:rPr>
          <w:rFonts w:ascii="Times New Roman" w:hAnsi="Times New Roman" w:cs="Times New Roman"/>
        </w:rPr>
        <w:t xml:space="preserve"> FreeSync Premium Pro </w:t>
      </w:r>
    </w:p>
    <w:p w14:paraId="616BDD10" w14:textId="77777777" w:rsidR="001C5829" w:rsidRPr="00715F08" w:rsidRDefault="001C5829" w:rsidP="001C5829">
      <w:pPr>
        <w:pStyle w:val="ListParagraph"/>
        <w:numPr>
          <w:ilvl w:val="0"/>
          <w:numId w:val="5"/>
        </w:numPr>
        <w:spacing w:line="360" w:lineRule="auto"/>
        <w:ind w:left="1080"/>
        <w:rPr>
          <w:rFonts w:ascii="Times New Roman" w:hAnsi="Times New Roman" w:cs="Times New Roman"/>
        </w:rPr>
      </w:pPr>
      <w:r>
        <w:rPr>
          <w:rFonts w:ascii="Times New Roman" w:hAnsi="Times New Roman" w:cs="Times New Roman"/>
        </w:rPr>
        <w:t>Connectivity includes: HDMI v2.0, DisplayPort v1.4, USB-C at 90W, USB-A/B v3.2, and one Audio-Out (3.5mm)</w:t>
      </w:r>
    </w:p>
    <w:p w14:paraId="020C8C41" w14:textId="293F4638" w:rsidR="001C5829" w:rsidRDefault="001C5829" w:rsidP="001C5829">
      <w:pPr>
        <w:pStyle w:val="ListParagraph"/>
        <w:numPr>
          <w:ilvl w:val="0"/>
          <w:numId w:val="5"/>
        </w:numPr>
        <w:spacing w:line="360" w:lineRule="auto"/>
        <w:ind w:left="1080"/>
        <w:rPr>
          <w:rFonts w:ascii="Times New Roman" w:hAnsi="Times New Roman" w:cs="Times New Roman"/>
        </w:rPr>
      </w:pPr>
      <w:r w:rsidRPr="005A3971">
        <w:rPr>
          <w:rFonts w:ascii="Times New Roman" w:hAnsi="Times New Roman" w:cs="Times New Roman"/>
        </w:rPr>
        <w:t>Available</w:t>
      </w:r>
      <w:r>
        <w:rPr>
          <w:rFonts w:ascii="Times New Roman" w:hAnsi="Times New Roman" w:cs="Times New Roman"/>
        </w:rPr>
        <w:t xml:space="preserve"> in Q4</w:t>
      </w:r>
    </w:p>
    <w:p w14:paraId="77F8D741" w14:textId="2366BC26" w:rsidR="00881215" w:rsidRPr="005A3971" w:rsidRDefault="005836B8" w:rsidP="00483267">
      <w:pPr>
        <w:spacing w:line="360" w:lineRule="auto"/>
        <w:rPr>
          <w:rFonts w:ascii="Times New Roman" w:hAnsi="Times New Roman"/>
        </w:rPr>
      </w:pPr>
      <w:r w:rsidRPr="005A3971">
        <w:rPr>
          <w:rFonts w:ascii="Times New Roman" w:hAnsi="Times New Roman"/>
          <w:b/>
          <w:bCs/>
        </w:rPr>
        <w:lastRenderedPageBreak/>
        <w:t xml:space="preserve">ELITE </w:t>
      </w:r>
      <w:r w:rsidR="00483267" w:rsidRPr="005A3971">
        <w:rPr>
          <w:rFonts w:ascii="Times New Roman" w:hAnsi="Times New Roman"/>
          <w:b/>
          <w:bCs/>
        </w:rPr>
        <w:t>XG3</w:t>
      </w:r>
      <w:r w:rsidR="00F45028">
        <w:rPr>
          <w:rFonts w:ascii="Times New Roman" w:hAnsi="Times New Roman"/>
          <w:b/>
          <w:bCs/>
        </w:rPr>
        <w:t>4</w:t>
      </w:r>
      <w:r w:rsidR="00C45CFA">
        <w:rPr>
          <w:rFonts w:ascii="Times New Roman" w:hAnsi="Times New Roman"/>
          <w:b/>
          <w:bCs/>
        </w:rPr>
        <w:t>1</w:t>
      </w:r>
      <w:r w:rsidR="00F45028">
        <w:rPr>
          <w:rFonts w:ascii="Times New Roman" w:hAnsi="Times New Roman"/>
          <w:b/>
          <w:bCs/>
        </w:rPr>
        <w:t>C</w:t>
      </w:r>
      <w:r w:rsidR="00C45CFA">
        <w:rPr>
          <w:rFonts w:ascii="Times New Roman" w:hAnsi="Times New Roman"/>
          <w:b/>
          <w:bCs/>
        </w:rPr>
        <w:t>-2K</w:t>
      </w:r>
    </w:p>
    <w:p w14:paraId="1DBF0E37" w14:textId="24C3F2CD" w:rsidR="00BE7473" w:rsidRPr="005A3971" w:rsidRDefault="00BE7473" w:rsidP="00BE7473">
      <w:pPr>
        <w:pStyle w:val="ListParagraph"/>
        <w:numPr>
          <w:ilvl w:val="0"/>
          <w:numId w:val="5"/>
        </w:numPr>
        <w:spacing w:line="360" w:lineRule="auto"/>
        <w:ind w:left="1080"/>
        <w:rPr>
          <w:rFonts w:ascii="Times New Roman" w:hAnsi="Times New Roman" w:cs="Times New Roman"/>
        </w:rPr>
      </w:pPr>
      <w:r w:rsidRPr="005A3971">
        <w:rPr>
          <w:rFonts w:ascii="Times New Roman" w:hAnsi="Times New Roman" w:cs="Times New Roman"/>
        </w:rPr>
        <w:t>3</w:t>
      </w:r>
      <w:r w:rsidR="00F45028">
        <w:rPr>
          <w:rFonts w:ascii="Times New Roman" w:hAnsi="Times New Roman" w:cs="Times New Roman"/>
        </w:rPr>
        <w:t>4</w:t>
      </w:r>
      <w:r w:rsidRPr="005A3971">
        <w:rPr>
          <w:rFonts w:ascii="Times New Roman" w:hAnsi="Times New Roman" w:cs="Times New Roman"/>
        </w:rPr>
        <w:t>-inch</w:t>
      </w:r>
      <w:r w:rsidR="00C45CFA">
        <w:rPr>
          <w:rFonts w:ascii="Times New Roman" w:hAnsi="Times New Roman" w:cs="Times New Roman"/>
        </w:rPr>
        <w:t>, mini-LED</w:t>
      </w:r>
      <w:r w:rsidRPr="005A3971">
        <w:rPr>
          <w:rFonts w:ascii="Times New Roman" w:hAnsi="Times New Roman" w:cs="Times New Roman"/>
        </w:rPr>
        <w:t xml:space="preserve"> </w:t>
      </w:r>
      <w:r w:rsidR="00C44170">
        <w:rPr>
          <w:rFonts w:ascii="Times New Roman" w:hAnsi="Times New Roman" w:cs="Times New Roman"/>
        </w:rPr>
        <w:t>curved</w:t>
      </w:r>
      <w:r w:rsidR="007F4141">
        <w:rPr>
          <w:rFonts w:ascii="Times New Roman" w:hAnsi="Times New Roman" w:cs="Times New Roman"/>
        </w:rPr>
        <w:t xml:space="preserve"> gaming monitor with </w:t>
      </w:r>
      <w:r w:rsidR="007F4141" w:rsidRPr="00DD22F5">
        <w:rPr>
          <w:rFonts w:ascii="Times New Roman" w:hAnsi="Times New Roman" w:cs="Times New Roman"/>
        </w:rPr>
        <w:t>native</w:t>
      </w:r>
      <w:r w:rsidRPr="00DD22F5">
        <w:rPr>
          <w:rFonts w:ascii="Times New Roman" w:hAnsi="Times New Roman" w:cs="Times New Roman"/>
        </w:rPr>
        <w:t xml:space="preserve"> </w:t>
      </w:r>
      <w:r w:rsidR="00DD22F5" w:rsidRPr="00DD22F5">
        <w:rPr>
          <w:rFonts w:ascii="Times New Roman" w:hAnsi="Times New Roman" w:cs="Times New Roman"/>
        </w:rPr>
        <w:t>UWQHD</w:t>
      </w:r>
      <w:r w:rsidRPr="00DD22F5">
        <w:rPr>
          <w:rFonts w:ascii="Times New Roman" w:hAnsi="Times New Roman" w:cs="Times New Roman"/>
        </w:rPr>
        <w:t xml:space="preserve"> (</w:t>
      </w:r>
      <w:r w:rsidR="007F4141">
        <w:rPr>
          <w:rFonts w:ascii="Times New Roman" w:hAnsi="Times New Roman" w:cs="Times New Roman"/>
        </w:rPr>
        <w:t>3440x1440</w:t>
      </w:r>
      <w:r w:rsidRPr="005A3971">
        <w:rPr>
          <w:rFonts w:ascii="Times New Roman" w:hAnsi="Times New Roman" w:cs="Times New Roman"/>
        </w:rPr>
        <w:t>) resolution</w:t>
      </w:r>
    </w:p>
    <w:p w14:paraId="19D54502" w14:textId="0572EEF1" w:rsidR="00425CEA" w:rsidRDefault="007F4141" w:rsidP="00811D70">
      <w:pPr>
        <w:pStyle w:val="ListParagraph"/>
        <w:numPr>
          <w:ilvl w:val="0"/>
          <w:numId w:val="5"/>
        </w:numPr>
        <w:spacing w:line="360" w:lineRule="auto"/>
        <w:ind w:left="1080"/>
        <w:rPr>
          <w:rFonts w:ascii="Times New Roman" w:hAnsi="Times New Roman" w:cs="Times New Roman"/>
        </w:rPr>
      </w:pPr>
      <w:r>
        <w:rPr>
          <w:rFonts w:ascii="Times New Roman" w:hAnsi="Times New Roman" w:cs="Times New Roman"/>
        </w:rPr>
        <w:t>1</w:t>
      </w:r>
      <w:r w:rsidR="00C45CFA">
        <w:rPr>
          <w:rFonts w:ascii="Times New Roman" w:hAnsi="Times New Roman" w:cs="Times New Roman"/>
        </w:rPr>
        <w:t>5</w:t>
      </w:r>
      <w:r>
        <w:rPr>
          <w:rFonts w:ascii="Times New Roman" w:hAnsi="Times New Roman" w:cs="Times New Roman"/>
        </w:rPr>
        <w:t xml:space="preserve">00R curved screen with a </w:t>
      </w:r>
      <w:r w:rsidR="00C45CFA">
        <w:rPr>
          <w:rFonts w:ascii="Times New Roman" w:hAnsi="Times New Roman" w:cs="Times New Roman"/>
        </w:rPr>
        <w:t>20</w:t>
      </w:r>
      <w:r>
        <w:rPr>
          <w:rFonts w:ascii="Times New Roman" w:hAnsi="Times New Roman" w:cs="Times New Roman"/>
        </w:rPr>
        <w:t>0Hz (OC) refresh rate</w:t>
      </w:r>
      <w:r w:rsidR="00BE6856">
        <w:rPr>
          <w:rFonts w:ascii="Times New Roman" w:hAnsi="Times New Roman" w:cs="Times New Roman"/>
        </w:rPr>
        <w:t xml:space="preserve"> and a 1ms (GTG) response time</w:t>
      </w:r>
    </w:p>
    <w:p w14:paraId="2066D97E" w14:textId="61741691" w:rsidR="00881215" w:rsidRPr="005A3971" w:rsidRDefault="00BE6856" w:rsidP="007240D7">
      <w:pPr>
        <w:pStyle w:val="ListParagraph"/>
        <w:numPr>
          <w:ilvl w:val="0"/>
          <w:numId w:val="5"/>
        </w:numPr>
        <w:spacing w:line="360" w:lineRule="auto"/>
        <w:ind w:left="1080"/>
        <w:rPr>
          <w:rFonts w:ascii="Times New Roman" w:hAnsi="Times New Roman" w:cs="Times New Roman"/>
        </w:rPr>
      </w:pPr>
      <w:bookmarkStart w:id="2" w:name="_Hlk91572727"/>
      <w:r>
        <w:rPr>
          <w:rFonts w:ascii="Times New Roman" w:hAnsi="Times New Roman" w:cs="Times New Roman"/>
        </w:rPr>
        <w:t>AMD FreeSync Premium Pro and VESA DisplayHDR</w:t>
      </w:r>
      <w:r w:rsidR="00715F08">
        <w:rPr>
          <w:rFonts w:ascii="Times New Roman" w:hAnsi="Times New Roman" w:cs="Times New Roman"/>
        </w:rPr>
        <w:t xml:space="preserve"> 1400; PureXP Motion Blue Reduction technology to improve left-to-right motion image clarity</w:t>
      </w:r>
    </w:p>
    <w:bookmarkEnd w:id="2"/>
    <w:p w14:paraId="1B11582A" w14:textId="56F402F7" w:rsidR="00874019" w:rsidRPr="00782870" w:rsidRDefault="003E4A03" w:rsidP="00715F08">
      <w:pPr>
        <w:pStyle w:val="ListParagraph"/>
        <w:numPr>
          <w:ilvl w:val="0"/>
          <w:numId w:val="5"/>
        </w:numPr>
        <w:spacing w:line="360" w:lineRule="auto"/>
        <w:ind w:left="1080"/>
        <w:rPr>
          <w:rFonts w:ascii="Times New Roman" w:hAnsi="Times New Roman" w:cs="Times New Roman"/>
        </w:rPr>
      </w:pPr>
      <w:r>
        <w:rPr>
          <w:rFonts w:ascii="Times New Roman" w:hAnsi="Times New Roman" w:cs="Times New Roman"/>
        </w:rPr>
        <w:t>Connectivity includes: HDMI</w:t>
      </w:r>
      <w:r w:rsidR="008042DB">
        <w:rPr>
          <w:rFonts w:ascii="Times New Roman" w:hAnsi="Times New Roman" w:cs="Times New Roman"/>
        </w:rPr>
        <w:t xml:space="preserve"> v</w:t>
      </w:r>
      <w:r>
        <w:rPr>
          <w:rFonts w:ascii="Times New Roman" w:hAnsi="Times New Roman" w:cs="Times New Roman"/>
        </w:rPr>
        <w:t>2.</w:t>
      </w:r>
      <w:r w:rsidR="00BE6856">
        <w:rPr>
          <w:rFonts w:ascii="Times New Roman" w:hAnsi="Times New Roman" w:cs="Times New Roman"/>
        </w:rPr>
        <w:t>1</w:t>
      </w:r>
      <w:r>
        <w:rPr>
          <w:rFonts w:ascii="Times New Roman" w:hAnsi="Times New Roman" w:cs="Times New Roman"/>
        </w:rPr>
        <w:t>, DisplayPort, USB</w:t>
      </w:r>
      <w:r w:rsidR="00BE6856">
        <w:rPr>
          <w:rFonts w:ascii="Times New Roman" w:hAnsi="Times New Roman" w:cs="Times New Roman"/>
        </w:rPr>
        <w:t>-C,</w:t>
      </w:r>
      <w:r w:rsidR="006904F7">
        <w:rPr>
          <w:rFonts w:ascii="Times New Roman" w:hAnsi="Times New Roman" w:cs="Times New Roman"/>
        </w:rPr>
        <w:t xml:space="preserve"> USB-A</w:t>
      </w:r>
      <w:r w:rsidR="00715F08">
        <w:rPr>
          <w:rFonts w:ascii="Times New Roman" w:hAnsi="Times New Roman" w:cs="Times New Roman"/>
        </w:rPr>
        <w:t>/</w:t>
      </w:r>
      <w:r w:rsidR="006904F7">
        <w:rPr>
          <w:rFonts w:ascii="Times New Roman" w:hAnsi="Times New Roman" w:cs="Times New Roman"/>
        </w:rPr>
        <w:t xml:space="preserve">B, </w:t>
      </w:r>
      <w:r>
        <w:rPr>
          <w:rFonts w:ascii="Times New Roman" w:hAnsi="Times New Roman" w:cs="Times New Roman"/>
        </w:rPr>
        <w:t xml:space="preserve">(1x upstream, 3x </w:t>
      </w:r>
      <w:r w:rsidRPr="00782870">
        <w:rPr>
          <w:rFonts w:ascii="Times New Roman" w:hAnsi="Times New Roman" w:cs="Times New Roman"/>
        </w:rPr>
        <w:t xml:space="preserve">downstream) and </w:t>
      </w:r>
      <w:r w:rsidR="008953C9" w:rsidRPr="00782870">
        <w:rPr>
          <w:rFonts w:ascii="Times New Roman" w:hAnsi="Times New Roman" w:cs="Times New Roman"/>
        </w:rPr>
        <w:t xml:space="preserve">one </w:t>
      </w:r>
      <w:r w:rsidRPr="00782870">
        <w:rPr>
          <w:rFonts w:ascii="Times New Roman" w:hAnsi="Times New Roman" w:cs="Times New Roman"/>
        </w:rPr>
        <w:t>Audio-Out</w:t>
      </w:r>
      <w:r w:rsidR="008953C9" w:rsidRPr="00782870">
        <w:rPr>
          <w:rFonts w:ascii="Times New Roman" w:hAnsi="Times New Roman" w:cs="Times New Roman"/>
        </w:rPr>
        <w:t xml:space="preserve"> (3.5mm)</w:t>
      </w:r>
    </w:p>
    <w:p w14:paraId="4DE27438" w14:textId="0ADF7348" w:rsidR="006904F7" w:rsidRPr="007766E4" w:rsidRDefault="006904F7" w:rsidP="00874019">
      <w:pPr>
        <w:widowControl/>
        <w:numPr>
          <w:ilvl w:val="0"/>
          <w:numId w:val="16"/>
        </w:numPr>
        <w:adjustRightInd/>
        <w:spacing w:line="360" w:lineRule="auto"/>
        <w:ind w:left="1080"/>
        <w:contextualSpacing/>
        <w:textAlignment w:val="auto"/>
        <w:rPr>
          <w:rFonts w:ascii="Times New Roman" w:eastAsiaTheme="minorHAnsi" w:hAnsi="Times New Roman"/>
          <w:szCs w:val="24"/>
        </w:rPr>
      </w:pPr>
      <w:r w:rsidRPr="00782870">
        <w:rPr>
          <w:rFonts w:ascii="Times New Roman" w:hAnsi="Times New Roman"/>
          <w:szCs w:val="24"/>
        </w:rPr>
        <w:t xml:space="preserve">Built-in KVM feature to control multiple devices with </w:t>
      </w:r>
      <w:r w:rsidR="00054FEC" w:rsidRPr="00782870">
        <w:rPr>
          <w:rFonts w:ascii="Times New Roman" w:hAnsi="Times New Roman"/>
          <w:szCs w:val="24"/>
        </w:rPr>
        <w:t xml:space="preserve">a single mouse, keyboard and </w:t>
      </w:r>
      <w:r w:rsidR="00054FEC" w:rsidRPr="007766E4">
        <w:rPr>
          <w:rFonts w:ascii="Times New Roman" w:hAnsi="Times New Roman"/>
          <w:szCs w:val="24"/>
        </w:rPr>
        <w:t>monitor set-up</w:t>
      </w:r>
    </w:p>
    <w:p w14:paraId="22C76770" w14:textId="294B1662" w:rsidR="007766E4" w:rsidRPr="007766E4" w:rsidRDefault="007766E4" w:rsidP="007766E4">
      <w:pPr>
        <w:widowControl/>
        <w:numPr>
          <w:ilvl w:val="0"/>
          <w:numId w:val="5"/>
        </w:numPr>
        <w:adjustRightInd/>
        <w:spacing w:line="360" w:lineRule="auto"/>
        <w:ind w:left="1080"/>
        <w:contextualSpacing/>
        <w:textAlignment w:val="auto"/>
        <w:rPr>
          <w:rFonts w:ascii="Times New Roman" w:eastAsiaTheme="minorHAnsi" w:hAnsi="Times New Roman"/>
          <w:szCs w:val="24"/>
        </w:rPr>
      </w:pPr>
      <w:r w:rsidRPr="007766E4">
        <w:rPr>
          <w:rFonts w:ascii="Times New Roman" w:eastAsiaTheme="minorHAnsi" w:hAnsi="Times New Roman"/>
          <w:szCs w:val="24"/>
        </w:rPr>
        <w:t xml:space="preserve">Mini-LED </w:t>
      </w:r>
      <w:r w:rsidR="006202C6">
        <w:rPr>
          <w:rFonts w:ascii="Times New Roman" w:eastAsiaTheme="minorHAnsi" w:hAnsi="Times New Roman"/>
          <w:szCs w:val="24"/>
        </w:rPr>
        <w:t xml:space="preserve">with </w:t>
      </w:r>
      <w:r w:rsidRPr="007766E4">
        <w:rPr>
          <w:rFonts w:ascii="Times New Roman" w:eastAsiaTheme="minorHAnsi" w:hAnsi="Times New Roman"/>
          <w:szCs w:val="24"/>
        </w:rPr>
        <w:t>1152 zone display and full-array local dimming for the ultimate visual performance.</w:t>
      </w:r>
    </w:p>
    <w:p w14:paraId="5E756498" w14:textId="3DCBF5DC" w:rsidR="00881215" w:rsidRPr="00782870" w:rsidRDefault="00881215" w:rsidP="007240D7">
      <w:pPr>
        <w:pStyle w:val="ListParagraph"/>
        <w:numPr>
          <w:ilvl w:val="0"/>
          <w:numId w:val="5"/>
        </w:numPr>
        <w:spacing w:line="360" w:lineRule="auto"/>
        <w:ind w:left="1080"/>
        <w:rPr>
          <w:rFonts w:ascii="Times New Roman" w:hAnsi="Times New Roman" w:cs="Times New Roman"/>
        </w:rPr>
      </w:pPr>
      <w:r w:rsidRPr="00782870">
        <w:rPr>
          <w:rFonts w:ascii="Times New Roman" w:hAnsi="Times New Roman" w:cs="Times New Roman"/>
        </w:rPr>
        <w:t>Available</w:t>
      </w:r>
      <w:r w:rsidR="00782870" w:rsidRPr="00782870">
        <w:rPr>
          <w:rFonts w:ascii="Times New Roman" w:hAnsi="Times New Roman" w:cs="Times New Roman"/>
        </w:rPr>
        <w:t xml:space="preserve"> now for</w:t>
      </w:r>
      <w:r w:rsidR="007240D7" w:rsidRPr="00782870">
        <w:rPr>
          <w:rFonts w:ascii="Times New Roman" w:hAnsi="Times New Roman" w:cs="Times New Roman"/>
        </w:rPr>
        <w:t xml:space="preserve"> an estimated street price o</w:t>
      </w:r>
      <w:r w:rsidR="00442988">
        <w:rPr>
          <w:rFonts w:ascii="Times New Roman" w:hAnsi="Times New Roman" w:cs="Times New Roman"/>
        </w:rPr>
        <w:t xml:space="preserve">f </w:t>
      </w:r>
      <w:r w:rsidR="007240D7" w:rsidRPr="00782870">
        <w:rPr>
          <w:rFonts w:ascii="Times New Roman" w:hAnsi="Times New Roman" w:cs="Times New Roman"/>
        </w:rPr>
        <w:t>$</w:t>
      </w:r>
      <w:r w:rsidR="00782870" w:rsidRPr="00782870">
        <w:rPr>
          <w:rFonts w:ascii="Times New Roman" w:hAnsi="Times New Roman" w:cs="Times New Roman"/>
        </w:rPr>
        <w:t>1,4</w:t>
      </w:r>
      <w:r w:rsidR="004D17AE" w:rsidRPr="00782870">
        <w:rPr>
          <w:rFonts w:ascii="Times New Roman" w:hAnsi="Times New Roman" w:cs="Times New Roman"/>
        </w:rPr>
        <w:t>99</w:t>
      </w:r>
      <w:r w:rsidR="007240D7" w:rsidRPr="00782870">
        <w:rPr>
          <w:rFonts w:ascii="Times New Roman" w:hAnsi="Times New Roman" w:cs="Times New Roman"/>
        </w:rPr>
        <w:t>.99* [USD]</w:t>
      </w:r>
    </w:p>
    <w:p w14:paraId="3D9432AC" w14:textId="4EFF0C87" w:rsidR="00054FEC" w:rsidRPr="00782870" w:rsidRDefault="00054FEC" w:rsidP="00483267">
      <w:pPr>
        <w:spacing w:line="360" w:lineRule="auto"/>
        <w:rPr>
          <w:rFonts w:ascii="Times New Roman" w:eastAsia="Times New Roman" w:hAnsi="Times New Roman"/>
          <w:sz w:val="22"/>
          <w:szCs w:val="22"/>
          <w:lang w:eastAsia="en-US"/>
        </w:rPr>
      </w:pPr>
    </w:p>
    <w:p w14:paraId="51F09A3A" w14:textId="7CF01E99" w:rsidR="006A2E50" w:rsidRDefault="006A2E50" w:rsidP="006A2E50">
      <w:pPr>
        <w:spacing w:line="360" w:lineRule="auto"/>
        <w:rPr>
          <w:rFonts w:ascii="Times New Roman" w:hAnsi="Times New Roman"/>
        </w:rPr>
      </w:pPr>
    </w:p>
    <w:p w14:paraId="0A8CD4F1" w14:textId="3E52ED62" w:rsidR="006A2E50" w:rsidRDefault="001C5829" w:rsidP="006A2E50">
      <w:pPr>
        <w:spacing w:line="360" w:lineRule="auto"/>
        <w:rPr>
          <w:rFonts w:ascii="Times New Roman" w:hAnsi="Times New Roman"/>
          <w:b/>
          <w:bCs/>
        </w:rPr>
      </w:pPr>
      <w:r>
        <w:rPr>
          <w:rFonts w:ascii="Times New Roman" w:hAnsi="Times New Roman"/>
          <w:b/>
          <w:bCs/>
        </w:rPr>
        <w:t>OLED MONITOR</w:t>
      </w:r>
    </w:p>
    <w:p w14:paraId="65FF9FDC" w14:textId="77777777" w:rsidR="004D71CE" w:rsidRPr="004D71CE" w:rsidRDefault="00A63CCF" w:rsidP="006A2E50">
      <w:pPr>
        <w:pStyle w:val="ListParagraph"/>
        <w:numPr>
          <w:ilvl w:val="0"/>
          <w:numId w:val="5"/>
        </w:numPr>
        <w:spacing w:line="360" w:lineRule="auto"/>
        <w:ind w:left="1080"/>
        <w:rPr>
          <w:rFonts w:ascii="Times New Roman" w:hAnsi="Times New Roman" w:cs="Times New Roman"/>
        </w:rPr>
      </w:pPr>
      <w:r>
        <w:rPr>
          <w:rFonts w:ascii="Times New Roman" w:hAnsi="Times New Roman"/>
          <w:b/>
          <w:bCs/>
        </w:rPr>
        <w:t xml:space="preserve"> VX2722-4K-OLED</w:t>
      </w:r>
    </w:p>
    <w:p w14:paraId="57D1E908" w14:textId="632A39FE" w:rsidR="006A2E50" w:rsidRPr="00782870" w:rsidRDefault="006A2E50" w:rsidP="006A2E50">
      <w:pPr>
        <w:pStyle w:val="ListParagraph"/>
        <w:numPr>
          <w:ilvl w:val="0"/>
          <w:numId w:val="5"/>
        </w:numPr>
        <w:spacing w:line="360" w:lineRule="auto"/>
        <w:ind w:left="1080"/>
        <w:rPr>
          <w:rFonts w:ascii="Times New Roman" w:hAnsi="Times New Roman" w:cs="Times New Roman"/>
        </w:rPr>
      </w:pPr>
      <w:r>
        <w:rPr>
          <w:rFonts w:ascii="Times New Roman" w:hAnsi="Times New Roman" w:cs="Times New Roman"/>
        </w:rPr>
        <w:t>27</w:t>
      </w:r>
      <w:r w:rsidRPr="00782870">
        <w:rPr>
          <w:rFonts w:ascii="Times New Roman" w:hAnsi="Times New Roman" w:cs="Times New Roman"/>
        </w:rPr>
        <w:t>-inch</w:t>
      </w:r>
      <w:r>
        <w:rPr>
          <w:rFonts w:ascii="Times New Roman" w:hAnsi="Times New Roman" w:cs="Times New Roman"/>
        </w:rPr>
        <w:t xml:space="preserve"> </w:t>
      </w:r>
      <w:r w:rsidR="0046537A">
        <w:rPr>
          <w:rFonts w:ascii="Times New Roman" w:hAnsi="Times New Roman" w:cs="Times New Roman"/>
        </w:rPr>
        <w:t xml:space="preserve">OLED </w:t>
      </w:r>
      <w:r w:rsidRPr="00782870">
        <w:rPr>
          <w:rFonts w:ascii="Times New Roman" w:hAnsi="Times New Roman" w:cs="Times New Roman"/>
        </w:rPr>
        <w:t xml:space="preserve">monitor with native </w:t>
      </w:r>
      <w:r w:rsidR="0046537A">
        <w:rPr>
          <w:rFonts w:ascii="Times New Roman" w:hAnsi="Times New Roman" w:cs="Times New Roman"/>
        </w:rPr>
        <w:t xml:space="preserve">4K Ultra HD </w:t>
      </w:r>
      <w:r w:rsidRPr="00782870">
        <w:rPr>
          <w:rFonts w:ascii="Times New Roman" w:hAnsi="Times New Roman" w:cs="Times New Roman"/>
        </w:rPr>
        <w:t>(</w:t>
      </w:r>
      <w:r w:rsidR="00824229">
        <w:rPr>
          <w:rFonts w:ascii="Times New Roman" w:hAnsi="Times New Roman" w:cs="Times New Roman"/>
        </w:rPr>
        <w:t>3840x2160</w:t>
      </w:r>
      <w:r w:rsidRPr="00782870">
        <w:rPr>
          <w:rFonts w:ascii="Times New Roman" w:hAnsi="Times New Roman" w:cs="Times New Roman"/>
        </w:rPr>
        <w:t>) resolution</w:t>
      </w:r>
    </w:p>
    <w:p w14:paraId="2AE5BCB0" w14:textId="00C84A9B" w:rsidR="006A2E50" w:rsidRPr="0021743F" w:rsidRDefault="00A63CCF" w:rsidP="0021743F">
      <w:pPr>
        <w:pStyle w:val="ListParagraph"/>
        <w:numPr>
          <w:ilvl w:val="0"/>
          <w:numId w:val="5"/>
        </w:numPr>
        <w:spacing w:line="360" w:lineRule="auto"/>
        <w:ind w:left="1080"/>
        <w:rPr>
          <w:rFonts w:ascii="Times New Roman" w:hAnsi="Times New Roman" w:cs="Times New Roman"/>
        </w:rPr>
      </w:pPr>
      <w:r w:rsidRPr="0021743F">
        <w:rPr>
          <w:rFonts w:ascii="Times New Roman" w:hAnsi="Times New Roman" w:cs="Times New Roman"/>
        </w:rPr>
        <w:t xml:space="preserve">60Hz </w:t>
      </w:r>
      <w:r w:rsidR="006A2E50" w:rsidRPr="0021743F">
        <w:rPr>
          <w:rFonts w:ascii="Times New Roman" w:hAnsi="Times New Roman" w:cs="Times New Roman"/>
        </w:rPr>
        <w:t xml:space="preserve">refresh rate, and </w:t>
      </w:r>
      <w:r w:rsidR="003C074B" w:rsidRPr="0021743F">
        <w:rPr>
          <w:rFonts w:ascii="Times New Roman" w:hAnsi="Times New Roman" w:cs="Times New Roman"/>
        </w:rPr>
        <w:t>540</w:t>
      </w:r>
      <w:r w:rsidR="006A2E50" w:rsidRPr="0021743F">
        <w:rPr>
          <w:rFonts w:ascii="Times New Roman" w:hAnsi="Times New Roman" w:cs="Times New Roman"/>
        </w:rPr>
        <w:t xml:space="preserve"> nits of brightness</w:t>
      </w:r>
    </w:p>
    <w:p w14:paraId="70BD1236" w14:textId="535E4F90" w:rsidR="00A63CCF" w:rsidRPr="0021743F" w:rsidRDefault="0021743F" w:rsidP="0021743F">
      <w:pPr>
        <w:pStyle w:val="ListParagraph"/>
        <w:numPr>
          <w:ilvl w:val="0"/>
          <w:numId w:val="28"/>
        </w:numPr>
        <w:spacing w:after="160" w:line="360" w:lineRule="auto"/>
        <w:rPr>
          <w:rFonts w:ascii="Times New Roman" w:hAnsi="Times New Roman" w:cs="Times New Roman"/>
        </w:rPr>
      </w:pPr>
      <w:r w:rsidRPr="0021743F">
        <w:rPr>
          <w:rFonts w:ascii="Times New Roman" w:hAnsi="Times New Roman" w:cs="Times New Roman"/>
        </w:rPr>
        <w:t>1</w:t>
      </w:r>
      <w:r w:rsidR="00A63CCF" w:rsidRPr="0021743F">
        <w:rPr>
          <w:rFonts w:ascii="Times New Roman" w:hAnsi="Times New Roman" w:cs="Times New Roman"/>
        </w:rPr>
        <w:t>00% Adobe RGB, 100% DCI-P3</w:t>
      </w:r>
      <w:r w:rsidR="00A14D7B">
        <w:rPr>
          <w:rFonts w:ascii="Times New Roman" w:hAnsi="Times New Roman" w:cs="Times New Roman"/>
        </w:rPr>
        <w:t xml:space="preserve"> </w:t>
      </w:r>
      <w:r w:rsidR="00A63CCF" w:rsidRPr="0021743F">
        <w:rPr>
          <w:rFonts w:ascii="Times New Roman" w:hAnsi="Times New Roman" w:cs="Times New Roman"/>
        </w:rPr>
        <w:t>color gamut coverage &amp; VESA HDR True Black 400</w:t>
      </w:r>
    </w:p>
    <w:p w14:paraId="551082E0" w14:textId="10A6BC26" w:rsidR="006A2E50" w:rsidRPr="0021743F" w:rsidRDefault="006A2E50" w:rsidP="0021743F">
      <w:pPr>
        <w:pStyle w:val="ListParagraph"/>
        <w:numPr>
          <w:ilvl w:val="0"/>
          <w:numId w:val="5"/>
        </w:numPr>
        <w:spacing w:line="360" w:lineRule="auto"/>
        <w:ind w:left="1080"/>
        <w:rPr>
          <w:rFonts w:ascii="Times New Roman" w:hAnsi="Times New Roman" w:cs="Times New Roman"/>
        </w:rPr>
      </w:pPr>
      <w:r w:rsidRPr="0021743F">
        <w:rPr>
          <w:rFonts w:ascii="Times New Roman" w:hAnsi="Times New Roman" w:cs="Times New Roman"/>
        </w:rPr>
        <w:t>Connectivity includes: HDMI v2.</w:t>
      </w:r>
      <w:r w:rsidR="003C074B" w:rsidRPr="0021743F">
        <w:rPr>
          <w:rFonts w:ascii="Times New Roman" w:hAnsi="Times New Roman" w:cs="Times New Roman"/>
        </w:rPr>
        <w:t>1</w:t>
      </w:r>
      <w:r w:rsidRPr="0021743F">
        <w:rPr>
          <w:rFonts w:ascii="Times New Roman" w:hAnsi="Times New Roman" w:cs="Times New Roman"/>
        </w:rPr>
        <w:t>, DisplayPort, USB-C at 9</w:t>
      </w:r>
      <w:r w:rsidR="00A63CCF" w:rsidRPr="0021743F">
        <w:rPr>
          <w:rFonts w:ascii="Times New Roman" w:hAnsi="Times New Roman" w:cs="Times New Roman"/>
        </w:rPr>
        <w:t>6</w:t>
      </w:r>
      <w:r w:rsidRPr="0021743F">
        <w:rPr>
          <w:rFonts w:ascii="Times New Roman" w:hAnsi="Times New Roman" w:cs="Times New Roman"/>
        </w:rPr>
        <w:t>W, USB-A/B v3.2, and one Audio-Out (3.5mm)</w:t>
      </w:r>
    </w:p>
    <w:p w14:paraId="7579A9EE" w14:textId="6F6E269B" w:rsidR="006A2E50" w:rsidRPr="005A3971" w:rsidRDefault="006A2E50" w:rsidP="0021743F">
      <w:pPr>
        <w:pStyle w:val="ListParagraph"/>
        <w:numPr>
          <w:ilvl w:val="0"/>
          <w:numId w:val="5"/>
        </w:numPr>
        <w:spacing w:line="360" w:lineRule="auto"/>
        <w:ind w:left="1080"/>
        <w:rPr>
          <w:rFonts w:ascii="Times New Roman" w:hAnsi="Times New Roman" w:cs="Times New Roman"/>
        </w:rPr>
      </w:pPr>
      <w:r w:rsidRPr="005A3971">
        <w:rPr>
          <w:rFonts w:ascii="Times New Roman" w:hAnsi="Times New Roman" w:cs="Times New Roman"/>
        </w:rPr>
        <w:t>Available</w:t>
      </w:r>
      <w:r>
        <w:rPr>
          <w:rFonts w:ascii="Times New Roman" w:hAnsi="Times New Roman" w:cs="Times New Roman"/>
        </w:rPr>
        <w:t xml:space="preserve"> </w:t>
      </w:r>
      <w:r w:rsidR="001C5829">
        <w:rPr>
          <w:rFonts w:ascii="Times New Roman" w:hAnsi="Times New Roman" w:cs="Times New Roman"/>
        </w:rPr>
        <w:t>in Q4</w:t>
      </w:r>
    </w:p>
    <w:p w14:paraId="6EBDC3B1" w14:textId="77777777" w:rsidR="0004221B" w:rsidRDefault="0004221B" w:rsidP="007240D7">
      <w:pPr>
        <w:spacing w:line="360" w:lineRule="auto"/>
        <w:rPr>
          <w:rFonts w:ascii="Times New Roman" w:hAnsi="Times New Roman"/>
          <w:szCs w:val="24"/>
        </w:rPr>
      </w:pPr>
    </w:p>
    <w:p w14:paraId="75807DC5" w14:textId="2F3BB180" w:rsidR="00D468A4" w:rsidRDefault="00E51955" w:rsidP="007240D7">
      <w:pPr>
        <w:spacing w:line="360" w:lineRule="auto"/>
        <w:rPr>
          <w:rFonts w:ascii="Times New Roman" w:hAnsi="Times New Roman"/>
          <w:b/>
          <w:bCs/>
          <w:szCs w:val="24"/>
        </w:rPr>
      </w:pPr>
      <w:r w:rsidRPr="005A3971">
        <w:rPr>
          <w:rFonts w:ascii="Times New Roman" w:hAnsi="Times New Roman"/>
          <w:b/>
          <w:bCs/>
          <w:szCs w:val="24"/>
        </w:rPr>
        <w:t xml:space="preserve">PORTABLE </w:t>
      </w:r>
      <w:r w:rsidR="00D468A4" w:rsidRPr="005A3971">
        <w:rPr>
          <w:rFonts w:ascii="Times New Roman" w:hAnsi="Times New Roman"/>
          <w:b/>
          <w:bCs/>
          <w:szCs w:val="24"/>
        </w:rPr>
        <w:t>MONITORS</w:t>
      </w:r>
    </w:p>
    <w:p w14:paraId="0F57AE6C" w14:textId="0934D421" w:rsidR="002939EE" w:rsidRPr="005A3971" w:rsidRDefault="002939EE" w:rsidP="002939EE">
      <w:pPr>
        <w:spacing w:line="360" w:lineRule="auto"/>
        <w:rPr>
          <w:rFonts w:ascii="Times New Roman" w:hAnsi="Times New Roman"/>
        </w:rPr>
      </w:pPr>
      <w:r>
        <w:rPr>
          <w:rFonts w:ascii="Times New Roman" w:hAnsi="Times New Roman"/>
          <w:b/>
          <w:bCs/>
        </w:rPr>
        <w:t>VX16-OLED</w:t>
      </w:r>
    </w:p>
    <w:p w14:paraId="31CB21C7" w14:textId="0C04842D" w:rsidR="002939EE" w:rsidRDefault="002939EE" w:rsidP="002939EE">
      <w:pPr>
        <w:pStyle w:val="ListParagraph"/>
        <w:numPr>
          <w:ilvl w:val="0"/>
          <w:numId w:val="5"/>
        </w:numPr>
        <w:spacing w:line="360" w:lineRule="auto"/>
        <w:ind w:left="1080"/>
        <w:rPr>
          <w:rFonts w:ascii="Times New Roman" w:hAnsi="Times New Roman" w:cs="Times New Roman"/>
        </w:rPr>
      </w:pPr>
      <w:r>
        <w:rPr>
          <w:rFonts w:ascii="Times New Roman" w:hAnsi="Times New Roman" w:cs="Times New Roman"/>
        </w:rPr>
        <w:t>15.6</w:t>
      </w:r>
      <w:r w:rsidRPr="005A3971">
        <w:rPr>
          <w:rFonts w:ascii="Times New Roman" w:hAnsi="Times New Roman" w:cs="Times New Roman"/>
        </w:rPr>
        <w:t xml:space="preserve">-inch portable monitor with a native </w:t>
      </w:r>
      <w:r w:rsidR="00996AE2">
        <w:rPr>
          <w:rFonts w:ascii="Times New Roman" w:hAnsi="Times New Roman" w:cs="Times New Roman"/>
        </w:rPr>
        <w:t>4K</w:t>
      </w:r>
      <w:r w:rsidRPr="005A3971">
        <w:rPr>
          <w:rFonts w:ascii="Times New Roman" w:hAnsi="Times New Roman" w:cs="Times New Roman"/>
        </w:rPr>
        <w:t>(</w:t>
      </w:r>
      <w:r w:rsidR="00996AE2">
        <w:rPr>
          <w:rFonts w:ascii="Times New Roman" w:hAnsi="Times New Roman" w:cs="Times New Roman"/>
        </w:rPr>
        <w:t>3840x2160</w:t>
      </w:r>
      <w:r w:rsidRPr="005A3971">
        <w:rPr>
          <w:rFonts w:ascii="Times New Roman" w:hAnsi="Times New Roman" w:cs="Times New Roman"/>
        </w:rPr>
        <w:t>) resolution</w:t>
      </w:r>
    </w:p>
    <w:p w14:paraId="53BE64BB" w14:textId="77777777" w:rsidR="00FF1103" w:rsidRDefault="002939EE" w:rsidP="002939EE">
      <w:pPr>
        <w:pStyle w:val="ListParagraph"/>
        <w:numPr>
          <w:ilvl w:val="0"/>
          <w:numId w:val="5"/>
        </w:numPr>
        <w:spacing w:line="360" w:lineRule="auto"/>
        <w:ind w:left="1080"/>
        <w:rPr>
          <w:rFonts w:ascii="Times New Roman" w:hAnsi="Times New Roman" w:cs="Times New Roman"/>
        </w:rPr>
      </w:pPr>
      <w:r>
        <w:rPr>
          <w:rFonts w:ascii="Times New Roman" w:hAnsi="Times New Roman" w:cs="Times New Roman"/>
        </w:rPr>
        <w:t xml:space="preserve">100% </w:t>
      </w:r>
      <w:r w:rsidR="00FF1103">
        <w:rPr>
          <w:rFonts w:ascii="Times New Roman" w:hAnsi="Times New Roman" w:cs="Times New Roman"/>
        </w:rPr>
        <w:t xml:space="preserve">sRGB, Adobe RGB and </w:t>
      </w:r>
      <w:r w:rsidRPr="007559E8">
        <w:rPr>
          <w:rFonts w:ascii="Times New Roman" w:hAnsi="Times New Roman" w:cs="Times New Roman"/>
        </w:rPr>
        <w:t xml:space="preserve">DCI-P3 </w:t>
      </w:r>
      <w:r>
        <w:rPr>
          <w:rFonts w:ascii="Times New Roman" w:hAnsi="Times New Roman" w:cs="Times New Roman"/>
        </w:rPr>
        <w:t>coverage</w:t>
      </w:r>
    </w:p>
    <w:p w14:paraId="58DBA024" w14:textId="524FA01D" w:rsidR="002939EE" w:rsidRDefault="002939EE" w:rsidP="002939EE">
      <w:pPr>
        <w:pStyle w:val="ListParagraph"/>
        <w:numPr>
          <w:ilvl w:val="0"/>
          <w:numId w:val="5"/>
        </w:numPr>
        <w:spacing w:line="360" w:lineRule="auto"/>
        <w:ind w:left="1080"/>
        <w:rPr>
          <w:rFonts w:ascii="Times New Roman" w:hAnsi="Times New Roman" w:cs="Times New Roman"/>
        </w:rPr>
      </w:pPr>
      <w:r w:rsidRPr="007559E8">
        <w:rPr>
          <w:rFonts w:ascii="Times New Roman" w:hAnsi="Times New Roman" w:cs="Times New Roman"/>
        </w:rPr>
        <w:t>400nit</w:t>
      </w:r>
      <w:r>
        <w:rPr>
          <w:rFonts w:ascii="Times New Roman" w:hAnsi="Times New Roman" w:cs="Times New Roman"/>
        </w:rPr>
        <w:t>s of</w:t>
      </w:r>
      <w:r w:rsidRPr="007559E8">
        <w:rPr>
          <w:rFonts w:ascii="Times New Roman" w:hAnsi="Times New Roman" w:cs="Times New Roman"/>
        </w:rPr>
        <w:t xml:space="preserve"> brightness, 1ms response time, 60Hz refresh rate</w:t>
      </w:r>
    </w:p>
    <w:p w14:paraId="7C9B5E8A" w14:textId="77777777" w:rsidR="002939EE" w:rsidRPr="007559E8" w:rsidRDefault="002939EE" w:rsidP="002939EE">
      <w:pPr>
        <w:pStyle w:val="ListParagraph"/>
        <w:numPr>
          <w:ilvl w:val="0"/>
          <w:numId w:val="5"/>
        </w:numPr>
        <w:spacing w:line="360" w:lineRule="auto"/>
        <w:ind w:left="1080"/>
        <w:rPr>
          <w:rFonts w:ascii="Times New Roman" w:hAnsi="Times New Roman" w:cs="Times New Roman"/>
        </w:rPr>
      </w:pPr>
      <w:r w:rsidRPr="007559E8">
        <w:rPr>
          <w:rFonts w:ascii="Times New Roman" w:hAnsi="Times New Roman" w:cs="Times New Roman"/>
        </w:rPr>
        <w:t>Connect</w:t>
      </w:r>
      <w:r>
        <w:rPr>
          <w:rFonts w:ascii="Times New Roman" w:hAnsi="Times New Roman" w:cs="Times New Roman"/>
        </w:rPr>
        <w:t>ivity</w:t>
      </w:r>
      <w:r w:rsidRPr="007559E8">
        <w:rPr>
          <w:rFonts w:ascii="Times New Roman" w:hAnsi="Times New Roman" w:cs="Times New Roman"/>
        </w:rPr>
        <w:t xml:space="preserve"> include</w:t>
      </w:r>
      <w:r>
        <w:rPr>
          <w:rFonts w:ascii="Times New Roman" w:hAnsi="Times New Roman" w:cs="Times New Roman"/>
        </w:rPr>
        <w:t>s</w:t>
      </w:r>
      <w:r w:rsidRPr="007559E8">
        <w:rPr>
          <w:rFonts w:ascii="Times New Roman" w:hAnsi="Times New Roman" w:cs="Times New Roman"/>
        </w:rPr>
        <w:t xml:space="preserve">: </w:t>
      </w:r>
      <w:r>
        <w:rPr>
          <w:rFonts w:ascii="Times New Roman" w:hAnsi="Times New Roman" w:cs="Times New Roman"/>
        </w:rPr>
        <w:t>2x</w:t>
      </w:r>
      <w:r w:rsidRPr="007559E8">
        <w:rPr>
          <w:rFonts w:ascii="Times New Roman" w:hAnsi="Times New Roman" w:cs="Times New Roman"/>
        </w:rPr>
        <w:t xml:space="preserve"> USB Type-C for 2-way charging, mini-HDMI and 3.5mm headphone jack</w:t>
      </w:r>
    </w:p>
    <w:p w14:paraId="6F86CFB0" w14:textId="6924FF37" w:rsidR="002939EE" w:rsidRPr="005A3971" w:rsidRDefault="002A652D" w:rsidP="002939EE">
      <w:pPr>
        <w:pStyle w:val="ListParagraph"/>
        <w:numPr>
          <w:ilvl w:val="0"/>
          <w:numId w:val="5"/>
        </w:numPr>
        <w:spacing w:line="360" w:lineRule="auto"/>
        <w:ind w:left="1080"/>
        <w:rPr>
          <w:rFonts w:ascii="Times New Roman" w:hAnsi="Times New Roman" w:cs="Times New Roman"/>
        </w:rPr>
      </w:pPr>
      <w:r>
        <w:rPr>
          <w:rFonts w:ascii="Times New Roman" w:hAnsi="Times New Roman" w:cs="Times New Roman"/>
        </w:rPr>
        <w:t>U</w:t>
      </w:r>
      <w:r w:rsidR="00A63CCF">
        <w:rPr>
          <w:rFonts w:ascii="Times New Roman" w:hAnsi="Times New Roman" w:cs="Times New Roman"/>
        </w:rPr>
        <w:t xml:space="preserve">ltra-thin </w:t>
      </w:r>
      <w:r w:rsidR="00316179">
        <w:rPr>
          <w:rFonts w:ascii="Times New Roman" w:hAnsi="Times New Roman" w:cs="Times New Roman"/>
        </w:rPr>
        <w:t xml:space="preserve">OLED panel </w:t>
      </w:r>
      <w:r w:rsidR="00A63CCF">
        <w:rPr>
          <w:rFonts w:ascii="Times New Roman" w:hAnsi="Times New Roman" w:cs="Times New Roman"/>
        </w:rPr>
        <w:t>design with an adjustable kickstand</w:t>
      </w:r>
    </w:p>
    <w:p w14:paraId="21DA8102" w14:textId="4B5FDA4A" w:rsidR="002939EE" w:rsidRPr="005A3971" w:rsidRDefault="002939EE" w:rsidP="002939EE">
      <w:pPr>
        <w:pStyle w:val="ListParagraph"/>
        <w:numPr>
          <w:ilvl w:val="0"/>
          <w:numId w:val="5"/>
        </w:numPr>
        <w:spacing w:line="360" w:lineRule="auto"/>
        <w:ind w:left="1080"/>
        <w:rPr>
          <w:rFonts w:ascii="Times New Roman" w:hAnsi="Times New Roman" w:cs="Times New Roman"/>
        </w:rPr>
      </w:pPr>
      <w:r w:rsidRPr="005A3971">
        <w:rPr>
          <w:rFonts w:ascii="Times New Roman" w:hAnsi="Times New Roman" w:cs="Times New Roman"/>
        </w:rPr>
        <w:t xml:space="preserve">Available: </w:t>
      </w:r>
      <w:r w:rsidR="002A652D">
        <w:rPr>
          <w:rFonts w:ascii="Times New Roman" w:hAnsi="Times New Roman" w:cs="Times New Roman"/>
        </w:rPr>
        <w:t xml:space="preserve">second </w:t>
      </w:r>
      <w:r w:rsidR="00996AE2">
        <w:rPr>
          <w:rFonts w:ascii="Times New Roman" w:hAnsi="Times New Roman" w:cs="Times New Roman"/>
        </w:rPr>
        <w:t>half of the year</w:t>
      </w:r>
    </w:p>
    <w:p w14:paraId="0CE513FF" w14:textId="77777777" w:rsidR="00C16A33" w:rsidRPr="005A3971" w:rsidRDefault="00C16A33" w:rsidP="007240D7">
      <w:pPr>
        <w:spacing w:line="360" w:lineRule="auto"/>
        <w:rPr>
          <w:rFonts w:ascii="Times New Roman" w:hAnsi="Times New Roman"/>
          <w:szCs w:val="24"/>
        </w:rPr>
      </w:pPr>
    </w:p>
    <w:p w14:paraId="27DBBB84" w14:textId="7604B1BA" w:rsidR="00131AD3" w:rsidRPr="005A3971" w:rsidRDefault="00CF37FB" w:rsidP="00131AD3">
      <w:pPr>
        <w:spacing w:line="360" w:lineRule="auto"/>
        <w:rPr>
          <w:rFonts w:ascii="Times New Roman" w:hAnsi="Times New Roman"/>
        </w:rPr>
      </w:pPr>
      <w:r>
        <w:rPr>
          <w:rFonts w:ascii="Times New Roman" w:hAnsi="Times New Roman"/>
          <w:b/>
          <w:bCs/>
        </w:rPr>
        <w:t>ColorPro</w:t>
      </w:r>
      <w:r w:rsidR="00DD22F5">
        <w:rPr>
          <w:rFonts w:ascii="Times New Roman" w:hAnsi="Times New Roman"/>
          <w:b/>
          <w:bCs/>
        </w:rPr>
        <w:t xml:space="preserve">® </w:t>
      </w:r>
      <w:r w:rsidR="00131AD3">
        <w:rPr>
          <w:rFonts w:ascii="Times New Roman" w:hAnsi="Times New Roman"/>
          <w:b/>
          <w:bCs/>
        </w:rPr>
        <w:t>VP16-OLED</w:t>
      </w:r>
    </w:p>
    <w:p w14:paraId="1CCDA9DB" w14:textId="77777777" w:rsidR="0076599A" w:rsidRDefault="0076599A" w:rsidP="0076599A">
      <w:pPr>
        <w:pStyle w:val="ListParagraph"/>
        <w:numPr>
          <w:ilvl w:val="0"/>
          <w:numId w:val="5"/>
        </w:numPr>
        <w:spacing w:line="360" w:lineRule="auto"/>
        <w:ind w:left="1080"/>
        <w:rPr>
          <w:rFonts w:ascii="Times New Roman" w:hAnsi="Times New Roman" w:cs="Times New Roman"/>
        </w:rPr>
      </w:pPr>
      <w:r>
        <w:rPr>
          <w:rFonts w:ascii="Times New Roman" w:hAnsi="Times New Roman" w:cs="Times New Roman"/>
        </w:rPr>
        <w:t>15.6</w:t>
      </w:r>
      <w:r w:rsidRPr="005A3971">
        <w:rPr>
          <w:rFonts w:ascii="Times New Roman" w:hAnsi="Times New Roman" w:cs="Times New Roman"/>
        </w:rPr>
        <w:t>-inch portable monitor with a native 1080p (1920x1080) resolution</w:t>
      </w:r>
    </w:p>
    <w:p w14:paraId="18F9F31A" w14:textId="77777777" w:rsidR="0076599A" w:rsidRDefault="0076599A" w:rsidP="0076599A">
      <w:pPr>
        <w:pStyle w:val="ListParagraph"/>
        <w:numPr>
          <w:ilvl w:val="0"/>
          <w:numId w:val="5"/>
        </w:numPr>
        <w:spacing w:line="360" w:lineRule="auto"/>
        <w:ind w:left="1080"/>
        <w:rPr>
          <w:rFonts w:ascii="Times New Roman" w:hAnsi="Times New Roman" w:cs="Times New Roman"/>
        </w:rPr>
      </w:pPr>
      <w:r>
        <w:rPr>
          <w:rFonts w:ascii="Times New Roman" w:hAnsi="Times New Roman" w:cs="Times New Roman"/>
        </w:rPr>
        <w:t xml:space="preserve">100% </w:t>
      </w:r>
      <w:r w:rsidRPr="007559E8">
        <w:rPr>
          <w:rFonts w:ascii="Times New Roman" w:hAnsi="Times New Roman" w:cs="Times New Roman"/>
        </w:rPr>
        <w:t xml:space="preserve">DCI-P3 </w:t>
      </w:r>
      <w:r>
        <w:rPr>
          <w:rFonts w:ascii="Times New Roman" w:hAnsi="Times New Roman" w:cs="Times New Roman"/>
        </w:rPr>
        <w:t>coverage</w:t>
      </w:r>
      <w:r w:rsidRPr="007559E8">
        <w:rPr>
          <w:rFonts w:ascii="Times New Roman" w:hAnsi="Times New Roman" w:cs="Times New Roman"/>
        </w:rPr>
        <w:t>, 400nit</w:t>
      </w:r>
      <w:r>
        <w:rPr>
          <w:rFonts w:ascii="Times New Roman" w:hAnsi="Times New Roman" w:cs="Times New Roman"/>
        </w:rPr>
        <w:t>s of</w:t>
      </w:r>
      <w:r w:rsidRPr="007559E8">
        <w:rPr>
          <w:rFonts w:ascii="Times New Roman" w:hAnsi="Times New Roman" w:cs="Times New Roman"/>
        </w:rPr>
        <w:t xml:space="preserve"> brightness, 1ms response time, 60Hz refresh rate</w:t>
      </w:r>
    </w:p>
    <w:p w14:paraId="47EFFD4B" w14:textId="0FB1433B" w:rsidR="0076599A" w:rsidRPr="007559E8" w:rsidRDefault="0076599A" w:rsidP="0076599A">
      <w:pPr>
        <w:pStyle w:val="ListParagraph"/>
        <w:numPr>
          <w:ilvl w:val="0"/>
          <w:numId w:val="5"/>
        </w:numPr>
        <w:spacing w:line="360" w:lineRule="auto"/>
        <w:ind w:left="1080"/>
        <w:rPr>
          <w:rFonts w:ascii="Times New Roman" w:hAnsi="Times New Roman" w:cs="Times New Roman"/>
        </w:rPr>
      </w:pPr>
      <w:r w:rsidRPr="007559E8">
        <w:rPr>
          <w:rFonts w:ascii="Times New Roman" w:hAnsi="Times New Roman" w:cs="Times New Roman"/>
        </w:rPr>
        <w:lastRenderedPageBreak/>
        <w:t>Connect</w:t>
      </w:r>
      <w:r>
        <w:rPr>
          <w:rFonts w:ascii="Times New Roman" w:hAnsi="Times New Roman" w:cs="Times New Roman"/>
        </w:rPr>
        <w:t>ivity</w:t>
      </w:r>
      <w:r w:rsidRPr="007559E8">
        <w:rPr>
          <w:rFonts w:ascii="Times New Roman" w:hAnsi="Times New Roman" w:cs="Times New Roman"/>
        </w:rPr>
        <w:t xml:space="preserve"> include</w:t>
      </w:r>
      <w:r>
        <w:rPr>
          <w:rFonts w:ascii="Times New Roman" w:hAnsi="Times New Roman" w:cs="Times New Roman"/>
        </w:rPr>
        <w:t>s</w:t>
      </w:r>
      <w:r w:rsidRPr="007559E8">
        <w:rPr>
          <w:rFonts w:ascii="Times New Roman" w:hAnsi="Times New Roman" w:cs="Times New Roman"/>
        </w:rPr>
        <w:t xml:space="preserve">: </w:t>
      </w:r>
      <w:r>
        <w:rPr>
          <w:rFonts w:ascii="Times New Roman" w:hAnsi="Times New Roman" w:cs="Times New Roman"/>
        </w:rPr>
        <w:t>2x</w:t>
      </w:r>
      <w:r w:rsidRPr="007559E8">
        <w:rPr>
          <w:rFonts w:ascii="Times New Roman" w:hAnsi="Times New Roman" w:cs="Times New Roman"/>
        </w:rPr>
        <w:t xml:space="preserve"> USB Type-C for 2-way charging, </w:t>
      </w:r>
      <w:r w:rsidR="00A63CCF">
        <w:rPr>
          <w:rFonts w:ascii="Times New Roman" w:hAnsi="Times New Roman" w:cs="Times New Roman"/>
        </w:rPr>
        <w:t>micro</w:t>
      </w:r>
      <w:r w:rsidRPr="007559E8">
        <w:rPr>
          <w:rFonts w:ascii="Times New Roman" w:hAnsi="Times New Roman" w:cs="Times New Roman"/>
        </w:rPr>
        <w:t>-HDMI and 3.5mm headphone jack</w:t>
      </w:r>
    </w:p>
    <w:p w14:paraId="5CD4FFB6" w14:textId="77777777" w:rsidR="0076599A" w:rsidRPr="005A3971" w:rsidRDefault="0076599A" w:rsidP="0076599A">
      <w:pPr>
        <w:pStyle w:val="ListParagraph"/>
        <w:numPr>
          <w:ilvl w:val="0"/>
          <w:numId w:val="5"/>
        </w:numPr>
        <w:spacing w:line="360" w:lineRule="auto"/>
        <w:ind w:left="1080"/>
        <w:rPr>
          <w:rFonts w:ascii="Times New Roman" w:hAnsi="Times New Roman" w:cs="Times New Roman"/>
        </w:rPr>
      </w:pPr>
      <w:r>
        <w:rPr>
          <w:rFonts w:ascii="Times New Roman" w:hAnsi="Times New Roman" w:cs="Times New Roman"/>
        </w:rPr>
        <w:t xml:space="preserve">OLED panel with highly adjustable stand and built-in hood and cover accessory. </w:t>
      </w:r>
    </w:p>
    <w:p w14:paraId="7262BE4F" w14:textId="55914436" w:rsidR="0076599A" w:rsidRPr="005A3971" w:rsidRDefault="002939EE" w:rsidP="0076599A">
      <w:pPr>
        <w:pStyle w:val="ListParagraph"/>
        <w:numPr>
          <w:ilvl w:val="0"/>
          <w:numId w:val="5"/>
        </w:numPr>
        <w:spacing w:line="360" w:lineRule="auto"/>
        <w:ind w:left="1080"/>
        <w:rPr>
          <w:rFonts w:ascii="Times New Roman" w:hAnsi="Times New Roman" w:cs="Times New Roman"/>
        </w:rPr>
      </w:pPr>
      <w:r>
        <w:rPr>
          <w:rFonts w:ascii="Times New Roman" w:hAnsi="Times New Roman" w:cs="Times New Roman"/>
        </w:rPr>
        <w:t xml:space="preserve">Available now for </w:t>
      </w:r>
      <w:r w:rsidR="0076599A" w:rsidRPr="005A3971">
        <w:rPr>
          <w:rFonts w:ascii="Times New Roman" w:hAnsi="Times New Roman" w:cs="Times New Roman"/>
        </w:rPr>
        <w:t>an estimated street price of $</w:t>
      </w:r>
      <w:r>
        <w:rPr>
          <w:rFonts w:ascii="Times New Roman" w:hAnsi="Times New Roman" w:cs="Times New Roman"/>
        </w:rPr>
        <w:t>3</w:t>
      </w:r>
      <w:r w:rsidR="0076599A">
        <w:rPr>
          <w:rFonts w:ascii="Times New Roman" w:hAnsi="Times New Roman" w:cs="Times New Roman"/>
        </w:rPr>
        <w:t>99.99</w:t>
      </w:r>
      <w:r w:rsidR="00B9388E">
        <w:rPr>
          <w:rFonts w:ascii="Times New Roman" w:hAnsi="Times New Roman" w:cs="Times New Roman"/>
        </w:rPr>
        <w:t>*</w:t>
      </w:r>
      <w:r w:rsidR="0076599A" w:rsidRPr="005A3971">
        <w:rPr>
          <w:rFonts w:ascii="Times New Roman" w:hAnsi="Times New Roman" w:cs="Times New Roman"/>
        </w:rPr>
        <w:t xml:space="preserve"> </w:t>
      </w:r>
      <w:bookmarkStart w:id="3" w:name="_Hlk122004592"/>
      <w:r w:rsidR="0076599A" w:rsidRPr="005A3971">
        <w:rPr>
          <w:rFonts w:ascii="Times New Roman" w:hAnsi="Times New Roman" w:cs="Times New Roman"/>
        </w:rPr>
        <w:t>[USD]</w:t>
      </w:r>
      <w:bookmarkEnd w:id="3"/>
    </w:p>
    <w:p w14:paraId="010B20A9" w14:textId="77777777" w:rsidR="00E51955" w:rsidRPr="005A3971" w:rsidRDefault="00E51955" w:rsidP="007240D7">
      <w:pPr>
        <w:spacing w:line="360" w:lineRule="auto"/>
        <w:rPr>
          <w:rFonts w:ascii="Times New Roman" w:hAnsi="Times New Roman"/>
          <w:szCs w:val="24"/>
        </w:rPr>
      </w:pPr>
    </w:p>
    <w:p w14:paraId="69AC27FD" w14:textId="15501187" w:rsidR="00E51955" w:rsidRPr="005A3971" w:rsidRDefault="00D11CE9" w:rsidP="007240D7">
      <w:pPr>
        <w:spacing w:line="360" w:lineRule="auto"/>
        <w:rPr>
          <w:rFonts w:ascii="Times New Roman" w:hAnsi="Times New Roman"/>
          <w:b/>
          <w:bCs/>
          <w:szCs w:val="24"/>
        </w:rPr>
      </w:pPr>
      <w:r>
        <w:rPr>
          <w:rFonts w:ascii="Times New Roman" w:hAnsi="Times New Roman"/>
          <w:b/>
          <w:bCs/>
          <w:szCs w:val="24"/>
        </w:rPr>
        <w:t>HOME ENTERTAINMENT PROJECTORS</w:t>
      </w:r>
    </w:p>
    <w:p w14:paraId="23732509" w14:textId="69538600" w:rsidR="00131AD3" w:rsidRPr="002939EE" w:rsidRDefault="00A55B79" w:rsidP="00131AD3">
      <w:pPr>
        <w:spacing w:line="360" w:lineRule="auto"/>
        <w:rPr>
          <w:rFonts w:ascii="Times New Roman" w:hAnsi="Times New Roman"/>
          <w:b/>
          <w:bCs/>
        </w:rPr>
      </w:pPr>
      <w:r w:rsidRPr="002939EE">
        <w:rPr>
          <w:b/>
          <w:bCs/>
        </w:rPr>
        <w:t xml:space="preserve">X2-4K Short-Throw </w:t>
      </w:r>
      <w:r w:rsidR="00996AE2">
        <w:rPr>
          <w:b/>
          <w:bCs/>
        </w:rPr>
        <w:t xml:space="preserve">LED </w:t>
      </w:r>
      <w:r w:rsidRPr="002939EE">
        <w:rPr>
          <w:b/>
          <w:bCs/>
        </w:rPr>
        <w:t>Projector</w:t>
      </w:r>
    </w:p>
    <w:p w14:paraId="4DF98D01" w14:textId="02C47917" w:rsidR="008E08D7" w:rsidRPr="008A07C9" w:rsidRDefault="008E08D7" w:rsidP="008E08D7">
      <w:pPr>
        <w:pStyle w:val="ListParagraph"/>
        <w:numPr>
          <w:ilvl w:val="0"/>
          <w:numId w:val="5"/>
        </w:numPr>
        <w:spacing w:line="360" w:lineRule="auto"/>
        <w:ind w:left="1080"/>
        <w:rPr>
          <w:rFonts w:ascii="Times New Roman" w:hAnsi="Times New Roman" w:cs="Times New Roman"/>
        </w:rPr>
      </w:pPr>
      <w:r w:rsidRPr="008A07C9">
        <w:rPr>
          <w:rFonts w:ascii="Times New Roman" w:hAnsi="Times New Roman" w:cs="Times New Roman"/>
        </w:rPr>
        <w:t>Native 4K Ultra HD</w:t>
      </w:r>
      <w:r w:rsidR="00824229">
        <w:rPr>
          <w:rFonts w:ascii="Times New Roman" w:hAnsi="Times New Roman" w:cs="Times New Roman"/>
        </w:rPr>
        <w:t xml:space="preserve"> </w:t>
      </w:r>
      <w:r w:rsidR="00824229" w:rsidRPr="00782870">
        <w:rPr>
          <w:rFonts w:ascii="Times New Roman" w:hAnsi="Times New Roman" w:cs="Times New Roman"/>
        </w:rPr>
        <w:t>(</w:t>
      </w:r>
      <w:r w:rsidR="00824229">
        <w:rPr>
          <w:rFonts w:ascii="Times New Roman" w:hAnsi="Times New Roman" w:cs="Times New Roman"/>
        </w:rPr>
        <w:t>3840x2160</w:t>
      </w:r>
      <w:r w:rsidR="00824229" w:rsidRPr="00782870">
        <w:rPr>
          <w:rFonts w:ascii="Times New Roman" w:hAnsi="Times New Roman" w:cs="Times New Roman"/>
        </w:rPr>
        <w:t>)</w:t>
      </w:r>
      <w:r w:rsidRPr="008A07C9">
        <w:rPr>
          <w:rFonts w:ascii="Times New Roman" w:hAnsi="Times New Roman" w:cs="Times New Roman"/>
        </w:rPr>
        <w:t xml:space="preserve"> resolution at 2,</w:t>
      </w:r>
      <w:r w:rsidR="00A55B79">
        <w:rPr>
          <w:rFonts w:ascii="Times New Roman" w:hAnsi="Times New Roman" w:cs="Times New Roman"/>
        </w:rPr>
        <w:t>900</w:t>
      </w:r>
      <w:r w:rsidRPr="008A07C9">
        <w:rPr>
          <w:rFonts w:ascii="Times New Roman" w:hAnsi="Times New Roman" w:cs="Times New Roman"/>
        </w:rPr>
        <w:t xml:space="preserve"> </w:t>
      </w:r>
      <w:r w:rsidR="00A55B79">
        <w:rPr>
          <w:rFonts w:ascii="Times New Roman" w:hAnsi="Times New Roman" w:cs="Times New Roman"/>
        </w:rPr>
        <w:t xml:space="preserve">LED </w:t>
      </w:r>
      <w:r w:rsidRPr="008A07C9">
        <w:rPr>
          <w:rFonts w:ascii="Times New Roman" w:hAnsi="Times New Roman" w:cs="Times New Roman"/>
        </w:rPr>
        <w:t>lumens of brightness</w:t>
      </w:r>
    </w:p>
    <w:p w14:paraId="79A33467" w14:textId="0DD35EBE" w:rsidR="008E08D7" w:rsidRPr="008A07C9" w:rsidRDefault="008E08D7" w:rsidP="008E08D7">
      <w:pPr>
        <w:pStyle w:val="ListParagraph"/>
        <w:numPr>
          <w:ilvl w:val="0"/>
          <w:numId w:val="5"/>
        </w:numPr>
        <w:spacing w:line="360" w:lineRule="auto"/>
        <w:ind w:left="1080"/>
        <w:rPr>
          <w:rFonts w:ascii="Times New Roman" w:hAnsi="Times New Roman" w:cs="Times New Roman"/>
        </w:rPr>
      </w:pPr>
      <w:r w:rsidRPr="008A07C9">
        <w:rPr>
          <w:rFonts w:ascii="Times New Roman" w:hAnsi="Times New Roman" w:cs="Times New Roman"/>
        </w:rPr>
        <w:t>0.</w:t>
      </w:r>
      <w:r w:rsidR="00A55B79">
        <w:rPr>
          <w:rFonts w:ascii="Times New Roman" w:hAnsi="Times New Roman" w:cs="Times New Roman"/>
        </w:rPr>
        <w:t xml:space="preserve">69-0.83 </w:t>
      </w:r>
      <w:r w:rsidRPr="008A07C9">
        <w:rPr>
          <w:rFonts w:ascii="Times New Roman" w:hAnsi="Times New Roman" w:cs="Times New Roman"/>
        </w:rPr>
        <w:t>short throw lens</w:t>
      </w:r>
    </w:p>
    <w:p w14:paraId="051E59D8" w14:textId="5EA1B55D" w:rsidR="008E08D7" w:rsidRDefault="00996AE2" w:rsidP="008E08D7">
      <w:pPr>
        <w:pStyle w:val="ListParagraph"/>
        <w:numPr>
          <w:ilvl w:val="0"/>
          <w:numId w:val="5"/>
        </w:numPr>
        <w:spacing w:line="360" w:lineRule="auto"/>
        <w:ind w:left="1080"/>
        <w:rPr>
          <w:rFonts w:ascii="Times New Roman" w:hAnsi="Times New Roman"/>
        </w:rPr>
      </w:pPr>
      <w:r>
        <w:rPr>
          <w:rFonts w:ascii="Times New Roman" w:hAnsi="Times New Roman"/>
        </w:rPr>
        <w:t>Advanced</w:t>
      </w:r>
      <w:r w:rsidR="007127DF">
        <w:rPr>
          <w:rFonts w:ascii="Times New Roman" w:hAnsi="Times New Roman"/>
        </w:rPr>
        <w:t xml:space="preserve"> LED technology to deliver 30,000 hours lifespan</w:t>
      </w:r>
      <w:r w:rsidR="00B9388E">
        <w:rPr>
          <w:rFonts w:ascii="Times New Roman" w:hAnsi="Times New Roman"/>
        </w:rPr>
        <w:t>**</w:t>
      </w:r>
    </w:p>
    <w:p w14:paraId="5BB297C7" w14:textId="0987585B" w:rsidR="00996AE2" w:rsidRPr="008A07C9" w:rsidRDefault="00996AE2" w:rsidP="008E08D7">
      <w:pPr>
        <w:pStyle w:val="ListParagraph"/>
        <w:numPr>
          <w:ilvl w:val="0"/>
          <w:numId w:val="5"/>
        </w:numPr>
        <w:spacing w:line="360" w:lineRule="auto"/>
        <w:ind w:left="1080"/>
        <w:rPr>
          <w:rFonts w:ascii="Times New Roman" w:hAnsi="Times New Roman"/>
        </w:rPr>
      </w:pPr>
      <w:r>
        <w:rPr>
          <w:rFonts w:ascii="Times New Roman" w:hAnsi="Times New Roman"/>
        </w:rPr>
        <w:t xml:space="preserve">Designed for XBOX for </w:t>
      </w:r>
      <w:r w:rsidR="004D71CE">
        <w:rPr>
          <w:rFonts w:ascii="Times New Roman" w:hAnsi="Times New Roman"/>
        </w:rPr>
        <w:t>a big screen</w:t>
      </w:r>
      <w:r>
        <w:rPr>
          <w:rFonts w:ascii="Times New Roman" w:hAnsi="Times New Roman"/>
        </w:rPr>
        <w:t xml:space="preserve"> gaming experience</w:t>
      </w:r>
    </w:p>
    <w:p w14:paraId="59DFC05B" w14:textId="542EADB5" w:rsidR="008E08D7" w:rsidRPr="008A07C9" w:rsidRDefault="00145DA4" w:rsidP="008E08D7">
      <w:pPr>
        <w:pStyle w:val="ListParagraph"/>
        <w:numPr>
          <w:ilvl w:val="0"/>
          <w:numId w:val="5"/>
        </w:numPr>
        <w:spacing w:line="360" w:lineRule="auto"/>
        <w:ind w:left="1080"/>
        <w:rPr>
          <w:rFonts w:ascii="Times New Roman" w:hAnsi="Times New Roman"/>
        </w:rPr>
      </w:pPr>
      <w:r>
        <w:rPr>
          <w:rFonts w:ascii="Times New Roman" w:hAnsi="Times New Roman"/>
        </w:rPr>
        <w:t xml:space="preserve">H/V keystone and four-corner adjustment </w:t>
      </w:r>
      <w:r w:rsidR="00996AE2">
        <w:rPr>
          <w:rFonts w:ascii="Times New Roman" w:hAnsi="Times New Roman"/>
        </w:rPr>
        <w:t xml:space="preserve"> </w:t>
      </w:r>
    </w:p>
    <w:p w14:paraId="62BE1F92" w14:textId="391B3BA8" w:rsidR="008E08D7" w:rsidRPr="0040175A" w:rsidRDefault="008E08D7" w:rsidP="008E08D7">
      <w:pPr>
        <w:pStyle w:val="ListParagraph"/>
        <w:numPr>
          <w:ilvl w:val="0"/>
          <w:numId w:val="5"/>
        </w:numPr>
        <w:spacing w:line="360" w:lineRule="auto"/>
        <w:ind w:left="1080"/>
        <w:rPr>
          <w:rFonts w:ascii="Times New Roman" w:hAnsi="Times New Roman" w:cs="Times New Roman"/>
        </w:rPr>
      </w:pPr>
      <w:r>
        <w:rPr>
          <w:rFonts w:ascii="Times New Roman" w:hAnsi="Times New Roman" w:cs="Times New Roman"/>
        </w:rPr>
        <w:t xml:space="preserve">Available </w:t>
      </w:r>
      <w:r w:rsidR="00145DA4">
        <w:rPr>
          <w:rFonts w:ascii="Times New Roman" w:hAnsi="Times New Roman" w:cs="Times New Roman"/>
        </w:rPr>
        <w:t>Q2 2023 for</w:t>
      </w:r>
      <w:r>
        <w:rPr>
          <w:rFonts w:ascii="Times New Roman" w:hAnsi="Times New Roman" w:cs="Times New Roman"/>
        </w:rPr>
        <w:t xml:space="preserve"> </w:t>
      </w:r>
      <w:r w:rsidR="00145DA4">
        <w:rPr>
          <w:rFonts w:ascii="Times New Roman" w:hAnsi="Times New Roman" w:cs="Times New Roman"/>
        </w:rPr>
        <w:t xml:space="preserve">an </w:t>
      </w:r>
      <w:r>
        <w:rPr>
          <w:rFonts w:ascii="Times New Roman" w:hAnsi="Times New Roman" w:cs="Times New Roman"/>
        </w:rPr>
        <w:t>estimated street price of $</w:t>
      </w:r>
      <w:r w:rsidR="00145DA4">
        <w:rPr>
          <w:rFonts w:ascii="Times New Roman" w:hAnsi="Times New Roman" w:cs="Times New Roman"/>
        </w:rPr>
        <w:t>1</w:t>
      </w:r>
      <w:r>
        <w:rPr>
          <w:rFonts w:ascii="Times New Roman" w:hAnsi="Times New Roman" w:cs="Times New Roman"/>
        </w:rPr>
        <w:t>,</w:t>
      </w:r>
      <w:r w:rsidR="00145DA4">
        <w:rPr>
          <w:rFonts w:ascii="Times New Roman" w:hAnsi="Times New Roman" w:cs="Times New Roman"/>
        </w:rPr>
        <w:t>5</w:t>
      </w:r>
      <w:r>
        <w:rPr>
          <w:rFonts w:ascii="Times New Roman" w:hAnsi="Times New Roman" w:cs="Times New Roman"/>
        </w:rPr>
        <w:t>99.99</w:t>
      </w:r>
      <w:r w:rsidR="00B9388E">
        <w:rPr>
          <w:rFonts w:ascii="Times New Roman" w:hAnsi="Times New Roman" w:cs="Times New Roman"/>
        </w:rPr>
        <w:t xml:space="preserve">* </w:t>
      </w:r>
      <w:r w:rsidR="00B9388E" w:rsidRPr="005A3971">
        <w:rPr>
          <w:rFonts w:ascii="Times New Roman" w:hAnsi="Times New Roman" w:cs="Times New Roman"/>
        </w:rPr>
        <w:t>[USD]</w:t>
      </w:r>
    </w:p>
    <w:p w14:paraId="640193F9" w14:textId="71706CFB" w:rsidR="00881215" w:rsidRDefault="00881215" w:rsidP="007240D7">
      <w:pPr>
        <w:autoSpaceDE w:val="0"/>
        <w:autoSpaceDN w:val="0"/>
        <w:spacing w:line="360" w:lineRule="auto"/>
        <w:rPr>
          <w:rFonts w:ascii="Times New Roman" w:hAnsi="Times New Roman"/>
          <w:szCs w:val="24"/>
        </w:rPr>
      </w:pPr>
    </w:p>
    <w:p w14:paraId="6F9DC675" w14:textId="2D9C10E0" w:rsidR="00D468A4" w:rsidRPr="005A3971" w:rsidRDefault="00D468A4" w:rsidP="00D468A4">
      <w:pPr>
        <w:spacing w:line="360" w:lineRule="auto"/>
        <w:rPr>
          <w:rFonts w:ascii="Times New Roman" w:hAnsi="Times New Roman"/>
        </w:rPr>
      </w:pPr>
      <w:r w:rsidRPr="005A3971">
        <w:rPr>
          <w:rFonts w:ascii="Times New Roman" w:hAnsi="Times New Roman"/>
        </w:rPr>
        <w:t xml:space="preserve">For further news and information about ViewSonic, visit </w:t>
      </w:r>
      <w:hyperlink r:id="rId10" w:history="1">
        <w:r w:rsidRPr="005A3971">
          <w:rPr>
            <w:rFonts w:ascii="Times New Roman" w:hAnsi="Times New Roman"/>
            <w:color w:val="0000FF"/>
            <w:u w:val="single"/>
          </w:rPr>
          <w:t>ViewSonic.com</w:t>
        </w:r>
      </w:hyperlink>
      <w:r w:rsidRPr="005A3971">
        <w:rPr>
          <w:rFonts w:ascii="Times New Roman" w:hAnsi="Times New Roman"/>
        </w:rPr>
        <w:t xml:space="preserve"> and follow on </w:t>
      </w:r>
      <w:hyperlink r:id="rId11" w:history="1">
        <w:r w:rsidRPr="005A3971">
          <w:rPr>
            <w:rFonts w:ascii="Times New Roman" w:hAnsi="Times New Roman"/>
            <w:color w:val="0000FF"/>
            <w:u w:val="single"/>
          </w:rPr>
          <w:t>Facebook</w:t>
        </w:r>
      </w:hyperlink>
      <w:r w:rsidRPr="005A3971">
        <w:rPr>
          <w:rFonts w:ascii="Times New Roman" w:hAnsi="Times New Roman"/>
        </w:rPr>
        <w:t xml:space="preserve">, </w:t>
      </w:r>
      <w:hyperlink r:id="rId12" w:history="1">
        <w:r w:rsidRPr="005A3971">
          <w:rPr>
            <w:rFonts w:ascii="Times New Roman" w:hAnsi="Times New Roman"/>
            <w:color w:val="0000FF"/>
            <w:u w:val="single"/>
          </w:rPr>
          <w:t>YouTube</w:t>
        </w:r>
      </w:hyperlink>
      <w:r w:rsidRPr="005A3971">
        <w:rPr>
          <w:rFonts w:ascii="Times New Roman" w:hAnsi="Times New Roman"/>
        </w:rPr>
        <w:t xml:space="preserve"> and </w:t>
      </w:r>
      <w:hyperlink r:id="rId13" w:history="1">
        <w:r w:rsidRPr="005A3971">
          <w:rPr>
            <w:rFonts w:ascii="Times New Roman" w:hAnsi="Times New Roman"/>
            <w:color w:val="0000FF"/>
            <w:u w:val="single"/>
          </w:rPr>
          <w:t>Twitter</w:t>
        </w:r>
      </w:hyperlink>
      <w:r w:rsidRPr="005A3971">
        <w:rPr>
          <w:rFonts w:ascii="Times New Roman" w:hAnsi="Times New Roman"/>
        </w:rPr>
        <w:t xml:space="preserve">. </w:t>
      </w:r>
    </w:p>
    <w:p w14:paraId="12D35B5C" w14:textId="77777777" w:rsidR="00D468A4" w:rsidRPr="005A3971" w:rsidRDefault="00D468A4" w:rsidP="00D468A4">
      <w:pPr>
        <w:spacing w:line="360" w:lineRule="auto"/>
        <w:rPr>
          <w:rFonts w:ascii="Times New Roman" w:hAnsi="Times New Roman"/>
          <w:highlight w:val="yellow"/>
        </w:rPr>
      </w:pPr>
    </w:p>
    <w:p w14:paraId="51649EC7" w14:textId="77777777" w:rsidR="00D468A4" w:rsidRPr="005A3971" w:rsidRDefault="00D468A4" w:rsidP="00D468A4">
      <w:pPr>
        <w:rPr>
          <w:rFonts w:ascii="Times New Roman" w:hAnsi="Times New Roman"/>
          <w:b/>
          <w:bCs/>
          <w:u w:val="single"/>
        </w:rPr>
      </w:pPr>
      <w:r w:rsidRPr="005A3971">
        <w:rPr>
          <w:rFonts w:ascii="Times New Roman" w:hAnsi="Times New Roman"/>
          <w:b/>
          <w:bCs/>
          <w:u w:val="single"/>
        </w:rPr>
        <w:t>About ViewSonic</w:t>
      </w:r>
    </w:p>
    <w:p w14:paraId="1C2C27A4" w14:textId="3F25E61B" w:rsidR="00D468A4" w:rsidRPr="005A3971" w:rsidRDefault="00D468A4" w:rsidP="00D468A4">
      <w:pPr>
        <w:spacing w:line="240" w:lineRule="auto"/>
        <w:rPr>
          <w:rFonts w:ascii="Times New Roman" w:hAnsi="Times New Roman"/>
        </w:rPr>
      </w:pPr>
      <w:r w:rsidRPr="005A3971">
        <w:rPr>
          <w:rFonts w:ascii="Times New Roman" w:hAnsi="Times New Roman"/>
          <w:color w:val="000000"/>
          <w14:textOutline w14:w="0" w14:cap="flat" w14:cmpd="sng" w14:algn="ctr">
            <w14:noFill/>
            <w14:prstDash w14:val="solid"/>
            <w14:bevel/>
          </w14:textOutline>
        </w:rPr>
        <w:t xml:space="preserve">Founded in California, ViewSonic is a leading global provider of visual solutions and conducts business in over 100 countries worldwide. As an innovator and visionary, ViewSonic is committed to providing comprehensive hardware and software solutions that include monitors, projectors, digital signage, </w:t>
      </w:r>
      <w:r w:rsidRPr="005A3971">
        <w:rPr>
          <w:rFonts w:ascii="Times New Roman" w:hAnsi="Times New Roman"/>
          <w14:textOutline w14:w="0" w14:cap="flat" w14:cmpd="sng" w14:algn="ctr">
            <w14:noFill/>
            <w14:prstDash w14:val="solid"/>
            <w14:bevel/>
          </w14:textOutline>
        </w:rPr>
        <w:t xml:space="preserve">ViewBoard® interactive displays, and myViewBoard™ software ecosystem. With </w:t>
      </w:r>
      <w:r w:rsidR="00532F02">
        <w:rPr>
          <w:rFonts w:ascii="Times New Roman" w:hAnsi="Times New Roman"/>
          <w14:textOutline w14:w="0" w14:cap="flat" w14:cmpd="sng" w14:algn="ctr">
            <w14:noFill/>
            <w14:prstDash w14:val="solid"/>
            <w14:bevel/>
          </w14:textOutline>
        </w:rPr>
        <w:t>more than</w:t>
      </w:r>
      <w:r w:rsidRPr="005A3971">
        <w:rPr>
          <w:rFonts w:ascii="Times New Roman" w:hAnsi="Times New Roman"/>
          <w14:textOutline w14:w="0" w14:cap="flat" w14:cmpd="sng" w14:algn="ctr">
            <w14:noFill/>
            <w14:prstDash w14:val="solid"/>
            <w14:bevel/>
          </w14:textOutline>
        </w:rPr>
        <w:t xml:space="preserve"> 3</w:t>
      </w:r>
      <w:r w:rsidR="00532F02">
        <w:rPr>
          <w:rFonts w:ascii="Times New Roman" w:hAnsi="Times New Roman"/>
          <w14:textOutline w14:w="0" w14:cap="flat" w14:cmpd="sng" w14:algn="ctr">
            <w14:noFill/>
            <w14:prstDash w14:val="solid"/>
            <w14:bevel/>
          </w14:textOutline>
        </w:rPr>
        <w:t>5</w:t>
      </w:r>
      <w:r w:rsidRPr="005A3971">
        <w:rPr>
          <w:rFonts w:ascii="Times New Roman" w:hAnsi="Times New Roman"/>
          <w14:textOutline w14:w="0" w14:cap="flat" w14:cmpd="sng" w14:algn="ctr">
            <w14:noFill/>
            <w14:prstDash w14:val="solid"/>
            <w14:bevel/>
          </w14:textOutline>
        </w:rPr>
        <w:t xml:space="preserve"> years of expertise in visual displays, ViewSonic has established a strong position for delivering innovative and reliable solutions for education, enterprise, consumer, and professional markets and helping customers “See </w:t>
      </w:r>
      <w:r w:rsidRPr="005A3971">
        <w:rPr>
          <w:rFonts w:ascii="Times New Roman" w:hAnsi="Times New Roman"/>
          <w:color w:val="000000"/>
          <w14:textOutline w14:w="0" w14:cap="flat" w14:cmpd="sng" w14:algn="ctr">
            <w14:noFill/>
            <w14:prstDash w14:val="solid"/>
            <w14:bevel/>
          </w14:textOutline>
        </w:rPr>
        <w:t>the Difference</w:t>
      </w:r>
      <w:r w:rsidR="003F0986">
        <w:rPr>
          <w:rFonts w:ascii="Times New Roman" w:hAnsi="Times New Roman"/>
          <w:color w:val="000000"/>
          <w14:textOutline w14:w="0" w14:cap="flat" w14:cmpd="sng" w14:algn="ctr">
            <w14:noFill/>
            <w14:prstDash w14:val="solid"/>
            <w14:bevel/>
          </w14:textOutline>
        </w:rPr>
        <w:t>®</w:t>
      </w:r>
      <w:r w:rsidRPr="005A3971">
        <w:rPr>
          <w:rFonts w:ascii="Times New Roman" w:hAnsi="Times New Roman"/>
          <w:color w:val="000000"/>
          <w14:textOutline w14:w="0" w14:cap="flat" w14:cmpd="sng" w14:algn="ctr">
            <w14:noFill/>
            <w14:prstDash w14:val="solid"/>
            <w14:bevel/>
          </w14:textOutline>
        </w:rPr>
        <w:t>.” To find out more about ViewSonic, please visit</w:t>
      </w:r>
      <w:r w:rsidRPr="005A3971">
        <w:rPr>
          <w:rFonts w:ascii="Times New Roman" w:hAnsi="Times New Roman"/>
        </w:rPr>
        <w:t xml:space="preserve"> </w:t>
      </w:r>
      <w:hyperlink r:id="rId14" w:history="1">
        <w:r w:rsidRPr="005A3971">
          <w:rPr>
            <w:rFonts w:ascii="Times New Roman" w:hAnsi="Times New Roman"/>
            <w:color w:val="0000FF"/>
            <w:u w:val="single"/>
          </w:rPr>
          <w:t>www.viewsonic.com</w:t>
        </w:r>
      </w:hyperlink>
      <w:r w:rsidRPr="005A3971">
        <w:rPr>
          <w:rFonts w:ascii="Times New Roman" w:hAnsi="Times New Roman"/>
        </w:rPr>
        <w:t xml:space="preserve">. </w:t>
      </w:r>
    </w:p>
    <w:p w14:paraId="64F96EE8" w14:textId="77777777" w:rsidR="00D468A4" w:rsidRPr="005A3971" w:rsidRDefault="00D468A4" w:rsidP="00D468A4">
      <w:pPr>
        <w:spacing w:line="240" w:lineRule="auto"/>
        <w:rPr>
          <w:rFonts w:ascii="Times New Roman" w:hAnsi="Times New Roman"/>
        </w:rPr>
      </w:pPr>
    </w:p>
    <w:p w14:paraId="50209A30" w14:textId="77777777" w:rsidR="00D468A4" w:rsidRPr="005A3971" w:rsidRDefault="00D468A4" w:rsidP="00D468A4">
      <w:pPr>
        <w:spacing w:line="240" w:lineRule="auto"/>
        <w:jc w:val="center"/>
        <w:rPr>
          <w:rFonts w:ascii="Times New Roman" w:hAnsi="Times New Roman"/>
        </w:rPr>
      </w:pPr>
      <w:r w:rsidRPr="005A3971">
        <w:rPr>
          <w:rFonts w:ascii="Times New Roman" w:hAnsi="Times New Roman"/>
        </w:rPr>
        <w:t>#  #  #</w:t>
      </w:r>
    </w:p>
    <w:p w14:paraId="0DC81076" w14:textId="77777777" w:rsidR="00D468A4" w:rsidRPr="005A3971" w:rsidRDefault="00D468A4" w:rsidP="00D468A4">
      <w:pPr>
        <w:spacing w:line="240" w:lineRule="auto"/>
        <w:rPr>
          <w:rFonts w:ascii="Times New Roman" w:hAnsi="Times New Roman"/>
          <w:sz w:val="22"/>
          <w:szCs w:val="18"/>
        </w:rPr>
      </w:pPr>
    </w:p>
    <w:p w14:paraId="4F2C3D5B" w14:textId="53FF697D" w:rsidR="00D468A4" w:rsidRDefault="00D468A4" w:rsidP="00D468A4">
      <w:pPr>
        <w:spacing w:line="240" w:lineRule="auto"/>
        <w:jc w:val="both"/>
        <w:rPr>
          <w:rFonts w:ascii="Times New Roman" w:eastAsia="PMingLiU" w:hAnsi="Times New Roman"/>
          <w:i/>
          <w:sz w:val="18"/>
        </w:rPr>
      </w:pPr>
      <w:r w:rsidRPr="005A3971">
        <w:rPr>
          <w:rFonts w:ascii="Times New Roman" w:eastAsia="PMingLiU" w:hAnsi="Times New Roman"/>
          <w:i/>
          <w:sz w:val="18"/>
        </w:rPr>
        <w:t xml:space="preserve">*Program, pricing, specifications, and availability are subject to change without notice. </w:t>
      </w:r>
    </w:p>
    <w:p w14:paraId="087EBD8D" w14:textId="6DD85E1C" w:rsidR="00B9388E" w:rsidRPr="005A3971" w:rsidRDefault="00B9388E" w:rsidP="00D468A4">
      <w:pPr>
        <w:spacing w:line="240" w:lineRule="auto"/>
        <w:jc w:val="both"/>
        <w:rPr>
          <w:rFonts w:ascii="Times New Roman" w:eastAsia="PMingLiU" w:hAnsi="Times New Roman"/>
          <w:i/>
          <w:sz w:val="18"/>
        </w:rPr>
      </w:pPr>
      <w:r>
        <w:rPr>
          <w:rFonts w:ascii="Times New Roman" w:eastAsia="PMingLiU" w:hAnsi="Times New Roman"/>
          <w:i/>
          <w:sz w:val="18"/>
        </w:rPr>
        <w:t>**Light source lifespan may vary based on actual usage and other factors</w:t>
      </w:r>
    </w:p>
    <w:p w14:paraId="6F3AB8A1" w14:textId="77777777" w:rsidR="00D468A4" w:rsidRPr="005A3971" w:rsidRDefault="00D468A4" w:rsidP="00D468A4">
      <w:pPr>
        <w:spacing w:line="240" w:lineRule="auto"/>
        <w:rPr>
          <w:rFonts w:ascii="Times New Roman" w:eastAsia="PMingLiU" w:hAnsi="Times New Roman"/>
          <w:i/>
          <w:iCs/>
          <w:sz w:val="18"/>
          <w:szCs w:val="18"/>
          <w:highlight w:val="yellow"/>
        </w:rPr>
      </w:pPr>
    </w:p>
    <w:p w14:paraId="3AC9D9E5" w14:textId="77777777" w:rsidR="00D468A4" w:rsidRPr="005A3971" w:rsidRDefault="00D468A4" w:rsidP="00D468A4">
      <w:pPr>
        <w:spacing w:line="240" w:lineRule="auto"/>
        <w:rPr>
          <w:rFonts w:ascii="Times New Roman" w:eastAsia="PMingLiU" w:hAnsi="Times New Roman"/>
          <w:i/>
          <w:iCs/>
          <w:sz w:val="18"/>
          <w:szCs w:val="18"/>
        </w:rPr>
      </w:pPr>
      <w:r w:rsidRPr="005A3971">
        <w:rPr>
          <w:rFonts w:ascii="Times New Roman" w:eastAsia="PMingLiU" w:hAnsi="Times New Roman"/>
          <w:i/>
          <w:iCs/>
          <w:sz w:val="18"/>
          <w:szCs w:val="18"/>
        </w:rPr>
        <w:t>This news release contains forward-looking statements that reflect the Company’s expectations with regard to future events. Actual events could differ significantly from those anticipated in this document. Trademark footnote: ViewSonic and the ViewSonic trademarks are trademarks or registered trademarks of ViewSonic Corporation in the United States and/or other countries. All other corporate names and trademarks stated herein are the property of their respective companies.</w:t>
      </w:r>
    </w:p>
    <w:p w14:paraId="6CB90520" w14:textId="77777777" w:rsidR="00D468A4" w:rsidRPr="005A3971" w:rsidRDefault="00D468A4" w:rsidP="00D468A4">
      <w:pPr>
        <w:spacing w:line="240" w:lineRule="auto"/>
        <w:jc w:val="both"/>
        <w:rPr>
          <w:rFonts w:ascii="Times New Roman" w:hAnsi="Times New Roman"/>
        </w:rPr>
      </w:pPr>
    </w:p>
    <w:p w14:paraId="11067BCA" w14:textId="77777777" w:rsidR="00D468A4" w:rsidRPr="005A3971" w:rsidRDefault="00D468A4" w:rsidP="00D468A4">
      <w:pPr>
        <w:spacing w:line="240" w:lineRule="auto"/>
        <w:rPr>
          <w:rFonts w:ascii="Times New Roman" w:hAnsi="Times New Roman"/>
          <w:sz w:val="22"/>
          <w:szCs w:val="18"/>
        </w:rPr>
      </w:pPr>
      <w:r w:rsidRPr="005A3971">
        <w:rPr>
          <w:rFonts w:ascii="Times New Roman" w:hAnsi="Times New Roman"/>
          <w:b/>
          <w:sz w:val="22"/>
          <w:szCs w:val="18"/>
        </w:rPr>
        <w:t>Media Contacts</w:t>
      </w:r>
      <w:r w:rsidRPr="005A3971">
        <w:rPr>
          <w:rFonts w:ascii="Times New Roman" w:hAnsi="Times New Roman"/>
          <w:sz w:val="22"/>
          <w:szCs w:val="18"/>
        </w:rPr>
        <w:t>:</w:t>
      </w:r>
    </w:p>
    <w:p w14:paraId="40C79BDF" w14:textId="53B212A9" w:rsidR="00D468A4" w:rsidRPr="005A3971" w:rsidRDefault="00D468A4" w:rsidP="00D468A4">
      <w:pPr>
        <w:spacing w:line="240" w:lineRule="auto"/>
        <w:rPr>
          <w:rFonts w:ascii="Times New Roman" w:hAnsi="Times New Roman"/>
          <w:sz w:val="20"/>
        </w:rPr>
      </w:pPr>
      <w:r w:rsidRPr="005A3971">
        <w:rPr>
          <w:rFonts w:ascii="Times New Roman" w:hAnsi="Times New Roman"/>
          <w:sz w:val="20"/>
        </w:rPr>
        <w:t xml:space="preserve">Joey Lee </w:t>
      </w:r>
      <w:r w:rsidRPr="005A3971">
        <w:rPr>
          <w:rFonts w:ascii="Times New Roman" w:hAnsi="Times New Roman"/>
          <w:sz w:val="20"/>
        </w:rPr>
        <w:tab/>
      </w:r>
      <w:r w:rsidRPr="005A3971">
        <w:rPr>
          <w:rFonts w:ascii="Times New Roman" w:hAnsi="Times New Roman"/>
          <w:sz w:val="20"/>
        </w:rPr>
        <w:tab/>
      </w:r>
      <w:r w:rsidRPr="005A3971">
        <w:rPr>
          <w:rFonts w:ascii="Times New Roman" w:hAnsi="Times New Roman"/>
          <w:sz w:val="20"/>
        </w:rPr>
        <w:tab/>
      </w:r>
      <w:r w:rsidRPr="005A3971">
        <w:rPr>
          <w:rFonts w:ascii="Times New Roman" w:hAnsi="Times New Roman"/>
          <w:sz w:val="20"/>
        </w:rPr>
        <w:tab/>
      </w:r>
      <w:r w:rsidRPr="005A3971">
        <w:rPr>
          <w:rFonts w:ascii="Times New Roman" w:hAnsi="Times New Roman"/>
          <w:sz w:val="20"/>
        </w:rPr>
        <w:tab/>
      </w:r>
      <w:r w:rsidRPr="005A3971">
        <w:rPr>
          <w:rFonts w:ascii="Times New Roman" w:hAnsi="Times New Roman"/>
          <w:sz w:val="20"/>
        </w:rPr>
        <w:tab/>
      </w:r>
      <w:r w:rsidR="00A0102A" w:rsidRPr="005A3971">
        <w:rPr>
          <w:rFonts w:ascii="Times New Roman" w:hAnsi="Times New Roman"/>
          <w:sz w:val="20"/>
        </w:rPr>
        <w:tab/>
      </w:r>
      <w:r w:rsidR="00AB38C6">
        <w:rPr>
          <w:rFonts w:ascii="Times New Roman" w:hAnsi="Times New Roman"/>
          <w:sz w:val="20"/>
        </w:rPr>
        <w:tab/>
      </w:r>
      <w:r w:rsidRPr="005A3971">
        <w:rPr>
          <w:rFonts w:ascii="Times New Roman" w:hAnsi="Times New Roman"/>
          <w:sz w:val="20"/>
        </w:rPr>
        <w:tab/>
        <w:t>Caroline McGrath</w:t>
      </w:r>
    </w:p>
    <w:p w14:paraId="44B38949" w14:textId="7182AE2A" w:rsidR="00D468A4" w:rsidRPr="005A3971" w:rsidRDefault="00D468A4" w:rsidP="00D468A4">
      <w:pPr>
        <w:spacing w:line="240" w:lineRule="auto"/>
        <w:rPr>
          <w:rFonts w:ascii="Times New Roman" w:hAnsi="Times New Roman"/>
          <w:sz w:val="20"/>
        </w:rPr>
      </w:pPr>
      <w:r w:rsidRPr="005A3971">
        <w:rPr>
          <w:rFonts w:ascii="Times New Roman" w:hAnsi="Times New Roman"/>
          <w:sz w:val="20"/>
        </w:rPr>
        <w:t>JSL Marketing for ViewSonic [U.S.]</w:t>
      </w:r>
      <w:r w:rsidRPr="005A3971">
        <w:rPr>
          <w:rFonts w:ascii="Times New Roman" w:hAnsi="Times New Roman"/>
          <w:sz w:val="20"/>
        </w:rPr>
        <w:tab/>
      </w:r>
      <w:r w:rsidR="00A0102A" w:rsidRPr="005A3971">
        <w:rPr>
          <w:rFonts w:ascii="Times New Roman" w:hAnsi="Times New Roman"/>
          <w:sz w:val="20"/>
        </w:rPr>
        <w:tab/>
      </w:r>
      <w:r w:rsidRPr="005A3971">
        <w:rPr>
          <w:rFonts w:ascii="Times New Roman" w:hAnsi="Times New Roman"/>
          <w:sz w:val="20"/>
        </w:rPr>
        <w:tab/>
      </w:r>
      <w:r w:rsidR="00AB38C6">
        <w:rPr>
          <w:rFonts w:ascii="Times New Roman" w:hAnsi="Times New Roman"/>
          <w:sz w:val="20"/>
        </w:rPr>
        <w:tab/>
      </w:r>
      <w:r w:rsidRPr="005A3971">
        <w:rPr>
          <w:rFonts w:ascii="Times New Roman" w:hAnsi="Times New Roman"/>
          <w:sz w:val="20"/>
        </w:rPr>
        <w:t>CMM Communications for ViewSonic [Canada]</w:t>
      </w:r>
    </w:p>
    <w:p w14:paraId="36A6961A" w14:textId="3D607A1E" w:rsidR="00D468A4" w:rsidRPr="005A3971" w:rsidRDefault="00D468A4" w:rsidP="00D468A4">
      <w:pPr>
        <w:spacing w:line="240" w:lineRule="auto"/>
        <w:rPr>
          <w:rFonts w:ascii="Times New Roman" w:hAnsi="Times New Roman"/>
          <w:sz w:val="20"/>
        </w:rPr>
      </w:pPr>
      <w:r w:rsidRPr="005A3971">
        <w:rPr>
          <w:rFonts w:ascii="Times New Roman" w:hAnsi="Times New Roman"/>
          <w:sz w:val="20"/>
          <w:lang w:val="es-PA"/>
        </w:rPr>
        <w:t xml:space="preserve">T: 310-592-1712 </w:t>
      </w:r>
      <w:r w:rsidRPr="005A3971">
        <w:rPr>
          <w:rFonts w:ascii="Times New Roman" w:hAnsi="Times New Roman"/>
          <w:sz w:val="20"/>
          <w:lang w:val="es-PA"/>
        </w:rPr>
        <w:tab/>
      </w:r>
      <w:r w:rsidRPr="005A3971">
        <w:rPr>
          <w:rFonts w:ascii="Times New Roman" w:hAnsi="Times New Roman"/>
          <w:sz w:val="20"/>
          <w:lang w:val="es-PA"/>
        </w:rPr>
        <w:tab/>
      </w:r>
      <w:r w:rsidRPr="005A3971">
        <w:rPr>
          <w:rFonts w:ascii="Times New Roman" w:hAnsi="Times New Roman"/>
          <w:sz w:val="20"/>
          <w:lang w:val="es-PA"/>
        </w:rPr>
        <w:tab/>
      </w:r>
      <w:r w:rsidRPr="005A3971">
        <w:rPr>
          <w:rFonts w:ascii="Times New Roman" w:hAnsi="Times New Roman"/>
          <w:sz w:val="20"/>
          <w:lang w:val="es-PA"/>
        </w:rPr>
        <w:tab/>
      </w:r>
      <w:r w:rsidRPr="005A3971">
        <w:rPr>
          <w:rFonts w:ascii="Times New Roman" w:hAnsi="Times New Roman"/>
          <w:sz w:val="20"/>
          <w:lang w:val="es-PA"/>
        </w:rPr>
        <w:tab/>
      </w:r>
      <w:r w:rsidR="00A0102A" w:rsidRPr="005A3971">
        <w:rPr>
          <w:rFonts w:ascii="Times New Roman" w:hAnsi="Times New Roman"/>
          <w:sz w:val="20"/>
          <w:lang w:val="es-PA"/>
        </w:rPr>
        <w:tab/>
      </w:r>
      <w:r w:rsidR="00AB38C6">
        <w:rPr>
          <w:rFonts w:ascii="Times New Roman" w:hAnsi="Times New Roman"/>
          <w:sz w:val="20"/>
          <w:lang w:val="es-PA"/>
        </w:rPr>
        <w:tab/>
      </w:r>
      <w:r w:rsidRPr="005A3971">
        <w:rPr>
          <w:rFonts w:ascii="Times New Roman" w:hAnsi="Times New Roman"/>
          <w:sz w:val="20"/>
          <w:lang w:val="es-PA"/>
        </w:rPr>
        <w:tab/>
      </w:r>
      <w:r w:rsidRPr="005A3971">
        <w:rPr>
          <w:rFonts w:ascii="Times New Roman" w:hAnsi="Times New Roman"/>
          <w:sz w:val="20"/>
        </w:rPr>
        <w:t>T: 416-972-1642</w:t>
      </w:r>
    </w:p>
    <w:p w14:paraId="2FD94275" w14:textId="3939AA4A" w:rsidR="00D468A4" w:rsidRPr="005A3971" w:rsidRDefault="00D468A4" w:rsidP="00D468A4">
      <w:pPr>
        <w:spacing w:line="240" w:lineRule="auto"/>
        <w:rPr>
          <w:rFonts w:ascii="Times New Roman" w:hAnsi="Times New Roman"/>
          <w:sz w:val="20"/>
          <w:lang w:val="es-PA"/>
        </w:rPr>
      </w:pPr>
      <w:r w:rsidRPr="005A3971">
        <w:rPr>
          <w:rFonts w:ascii="Times New Roman" w:hAnsi="Times New Roman"/>
          <w:sz w:val="20"/>
          <w:lang w:val="es-PA"/>
        </w:rPr>
        <w:t xml:space="preserve">E: </w:t>
      </w:r>
      <w:hyperlink r:id="rId15" w:history="1">
        <w:r w:rsidRPr="005A3971">
          <w:rPr>
            <w:rFonts w:ascii="Times New Roman" w:hAnsi="Times New Roman"/>
            <w:color w:val="0000FF"/>
            <w:sz w:val="20"/>
            <w:u w:val="single"/>
            <w:lang w:val="es-PA"/>
          </w:rPr>
          <w:t>joey@jslcomm.com</w:t>
        </w:r>
      </w:hyperlink>
      <w:r w:rsidRPr="005A3971">
        <w:rPr>
          <w:rFonts w:ascii="Times New Roman" w:hAnsi="Times New Roman"/>
          <w:sz w:val="20"/>
          <w:lang w:val="es-PA"/>
        </w:rPr>
        <w:t xml:space="preserve"> </w:t>
      </w:r>
      <w:r w:rsidRPr="005A3971">
        <w:rPr>
          <w:rFonts w:ascii="Times New Roman" w:hAnsi="Times New Roman"/>
          <w:sz w:val="20"/>
          <w:lang w:val="es-PA"/>
        </w:rPr>
        <w:tab/>
      </w:r>
      <w:r w:rsidRPr="005A3971">
        <w:rPr>
          <w:rFonts w:ascii="Times New Roman" w:hAnsi="Times New Roman"/>
          <w:sz w:val="20"/>
          <w:lang w:val="es-PA"/>
        </w:rPr>
        <w:tab/>
      </w:r>
      <w:r w:rsidRPr="005A3971">
        <w:rPr>
          <w:rFonts w:ascii="Times New Roman" w:hAnsi="Times New Roman"/>
          <w:sz w:val="20"/>
          <w:lang w:val="es-PA"/>
        </w:rPr>
        <w:tab/>
      </w:r>
      <w:r w:rsidRPr="005A3971">
        <w:rPr>
          <w:rFonts w:ascii="Times New Roman" w:hAnsi="Times New Roman"/>
          <w:sz w:val="20"/>
          <w:lang w:val="es-PA"/>
        </w:rPr>
        <w:tab/>
      </w:r>
      <w:r w:rsidR="00A0102A" w:rsidRPr="005A3971">
        <w:rPr>
          <w:rFonts w:ascii="Times New Roman" w:hAnsi="Times New Roman"/>
          <w:sz w:val="20"/>
          <w:lang w:val="es-PA"/>
        </w:rPr>
        <w:tab/>
      </w:r>
      <w:r w:rsidR="00AB38C6">
        <w:rPr>
          <w:rFonts w:ascii="Times New Roman" w:hAnsi="Times New Roman"/>
          <w:sz w:val="20"/>
          <w:lang w:val="es-PA"/>
        </w:rPr>
        <w:tab/>
      </w:r>
      <w:r w:rsidRPr="005A3971">
        <w:rPr>
          <w:rFonts w:ascii="Times New Roman" w:hAnsi="Times New Roman"/>
          <w:sz w:val="20"/>
          <w:lang w:val="es-PA"/>
        </w:rPr>
        <w:tab/>
      </w:r>
      <w:r w:rsidRPr="005A3971">
        <w:rPr>
          <w:rFonts w:ascii="Times New Roman" w:hAnsi="Times New Roman"/>
          <w:sz w:val="20"/>
        </w:rPr>
        <w:t xml:space="preserve">E: </w:t>
      </w:r>
      <w:hyperlink r:id="rId16" w:history="1">
        <w:r w:rsidRPr="005A3971">
          <w:rPr>
            <w:rFonts w:ascii="Times New Roman" w:hAnsi="Times New Roman"/>
            <w:color w:val="0000FF"/>
            <w:sz w:val="20"/>
            <w:u w:val="single"/>
          </w:rPr>
          <w:t>caroline@cmm-communications.com</w:t>
        </w:r>
      </w:hyperlink>
    </w:p>
    <w:p w14:paraId="3CD74245" w14:textId="77777777" w:rsidR="00D468A4" w:rsidRPr="005A3971" w:rsidRDefault="00D468A4" w:rsidP="00D468A4">
      <w:pPr>
        <w:spacing w:line="240" w:lineRule="auto"/>
        <w:rPr>
          <w:rFonts w:ascii="Times New Roman" w:eastAsia="PMingLiU" w:hAnsi="Times New Roman"/>
          <w:sz w:val="20"/>
        </w:rPr>
      </w:pPr>
    </w:p>
    <w:p w14:paraId="29161AA6" w14:textId="77777777" w:rsidR="00D468A4" w:rsidRPr="005A3971" w:rsidRDefault="00D468A4" w:rsidP="00D468A4">
      <w:pPr>
        <w:spacing w:line="240" w:lineRule="auto"/>
        <w:rPr>
          <w:rFonts w:ascii="Times New Roman" w:eastAsia="PMingLiU" w:hAnsi="Times New Roman"/>
          <w:sz w:val="20"/>
        </w:rPr>
      </w:pPr>
      <w:r w:rsidRPr="005A3971">
        <w:rPr>
          <w:rFonts w:ascii="Times New Roman" w:eastAsia="PMingLiU" w:hAnsi="Times New Roman"/>
          <w:sz w:val="20"/>
        </w:rPr>
        <w:t>Nury Lavandier</w:t>
      </w:r>
    </w:p>
    <w:p w14:paraId="50091404" w14:textId="77777777" w:rsidR="00D468A4" w:rsidRPr="005A3971" w:rsidRDefault="00D468A4" w:rsidP="00D468A4">
      <w:pPr>
        <w:spacing w:line="240" w:lineRule="auto"/>
        <w:rPr>
          <w:rFonts w:ascii="Times New Roman" w:eastAsia="PMingLiU" w:hAnsi="Times New Roman"/>
          <w:sz w:val="20"/>
        </w:rPr>
      </w:pPr>
      <w:r w:rsidRPr="005A3971">
        <w:rPr>
          <w:rFonts w:ascii="Times New Roman" w:eastAsia="PMingLiU" w:hAnsi="Times New Roman"/>
          <w:sz w:val="20"/>
        </w:rPr>
        <w:t>JSL Marketing for ViewSonic [Latin America]</w:t>
      </w:r>
    </w:p>
    <w:p w14:paraId="0751C2C3" w14:textId="77777777" w:rsidR="00D468A4" w:rsidRPr="005A3971" w:rsidRDefault="00D468A4" w:rsidP="00D468A4">
      <w:pPr>
        <w:spacing w:line="240" w:lineRule="auto"/>
        <w:rPr>
          <w:rFonts w:ascii="Times New Roman" w:eastAsia="PMingLiU" w:hAnsi="Times New Roman"/>
          <w:sz w:val="20"/>
        </w:rPr>
      </w:pPr>
      <w:r w:rsidRPr="005A3971">
        <w:rPr>
          <w:rFonts w:ascii="Times New Roman" w:eastAsia="PMingLiU" w:hAnsi="Times New Roman"/>
          <w:sz w:val="20"/>
        </w:rPr>
        <w:lastRenderedPageBreak/>
        <w:t>T: 305-491-0530</w:t>
      </w:r>
    </w:p>
    <w:p w14:paraId="66A95621" w14:textId="77777777" w:rsidR="00D468A4" w:rsidRPr="005A3971" w:rsidRDefault="00D468A4" w:rsidP="00D468A4">
      <w:pPr>
        <w:spacing w:line="240" w:lineRule="auto"/>
        <w:rPr>
          <w:rFonts w:ascii="Times New Roman" w:eastAsia="PMingLiU" w:hAnsi="Times New Roman"/>
          <w:sz w:val="20"/>
        </w:rPr>
      </w:pPr>
      <w:r w:rsidRPr="005A3971">
        <w:rPr>
          <w:rFonts w:ascii="Times New Roman" w:eastAsia="PMingLiU" w:hAnsi="Times New Roman"/>
          <w:sz w:val="20"/>
        </w:rPr>
        <w:t xml:space="preserve">E: </w:t>
      </w:r>
      <w:hyperlink r:id="rId17" w:history="1">
        <w:r w:rsidRPr="005A3971">
          <w:rPr>
            <w:rStyle w:val="Hyperlink"/>
            <w:rFonts w:ascii="Times New Roman" w:eastAsia="PMingLiU" w:hAnsi="Times New Roman"/>
            <w:sz w:val="20"/>
          </w:rPr>
          <w:t>nury@jslcomm.com</w:t>
        </w:r>
      </w:hyperlink>
      <w:r w:rsidRPr="005A3971">
        <w:rPr>
          <w:rFonts w:ascii="Times New Roman" w:eastAsia="PMingLiU" w:hAnsi="Times New Roman"/>
          <w:sz w:val="20"/>
        </w:rPr>
        <w:t xml:space="preserve"> </w:t>
      </w:r>
    </w:p>
    <w:p w14:paraId="095A1F09" w14:textId="77777777" w:rsidR="00D468A4" w:rsidRPr="005A3971" w:rsidRDefault="00D468A4" w:rsidP="00D468A4">
      <w:pPr>
        <w:spacing w:line="240" w:lineRule="auto"/>
        <w:rPr>
          <w:rFonts w:ascii="Times New Roman" w:hAnsi="Times New Roman"/>
          <w:sz w:val="20"/>
        </w:rPr>
      </w:pPr>
    </w:p>
    <w:p w14:paraId="72A60991" w14:textId="77777777" w:rsidR="00881215" w:rsidRPr="005A3971" w:rsidRDefault="00881215" w:rsidP="00B94A01">
      <w:pPr>
        <w:spacing w:line="240" w:lineRule="auto"/>
        <w:rPr>
          <w:rFonts w:ascii="Times New Roman" w:hAnsi="Times New Roman"/>
          <w:sz w:val="20"/>
        </w:rPr>
      </w:pPr>
    </w:p>
    <w:sectPr w:rsidR="00881215" w:rsidRPr="005A3971" w:rsidSect="00974BF4">
      <w:headerReference w:type="default" r:id="rId18"/>
      <w:footerReference w:type="even" r:id="rId19"/>
      <w:footerReference w:type="default" r:id="rId20"/>
      <w:pgSz w:w="11906" w:h="16838" w:code="9"/>
      <w:pgMar w:top="680" w:right="1021" w:bottom="567" w:left="1021" w:header="851"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F012F" w14:textId="77777777" w:rsidR="00DA5E82" w:rsidRDefault="00DA5E82">
      <w:r>
        <w:separator/>
      </w:r>
    </w:p>
  </w:endnote>
  <w:endnote w:type="continuationSeparator" w:id="0">
    <w:p w14:paraId="7FD40761" w14:textId="77777777" w:rsidR="00DA5E82" w:rsidRDefault="00DA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FKai-SB">
    <w:altName w:val="Microsoft JhengHei Light"/>
    <w:panose1 w:val="020B0604020202020204"/>
    <w:charset w:val="88"/>
    <w:family w:val="script"/>
    <w:pitch w:val="fixed"/>
    <w:sig w:usb0="00000003" w:usb1="080E0000"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ather Narrow">
    <w:altName w:val="Arial Unicode MS"/>
    <w:panose1 w:val="020B0604020202020204"/>
    <w:charset w:val="88"/>
    <w:family w:val="swiss"/>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6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5955" w14:textId="77777777" w:rsidR="00D70BC0" w:rsidRDefault="00D70BC0">
    <w:pPr>
      <w:pStyle w:val="Footer"/>
    </w:pPr>
    <w:r>
      <w:rPr>
        <w:noProof/>
        <w:lang w:eastAsia="en-US"/>
      </w:rPr>
      <mc:AlternateContent>
        <mc:Choice Requires="wps">
          <w:drawing>
            <wp:anchor distT="0" distB="0" distL="114300" distR="114300" simplePos="0" relativeHeight="251662336" behindDoc="0" locked="0" layoutInCell="1" allowOverlap="1" wp14:anchorId="454F52B8" wp14:editId="0F2542E6">
              <wp:simplePos x="0" y="0"/>
              <wp:positionH relativeFrom="column">
                <wp:posOffset>-344805</wp:posOffset>
              </wp:positionH>
              <wp:positionV relativeFrom="page">
                <wp:posOffset>10882630</wp:posOffset>
              </wp:positionV>
              <wp:extent cx="7560310" cy="107950"/>
              <wp:effectExtent l="0" t="0" r="2540" b="6350"/>
              <wp:wrapNone/>
              <wp:docPr id="4"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7950"/>
                      </a:xfrm>
                      <a:prstGeom prst="rect">
                        <a:avLst/>
                      </a:prstGeom>
                      <a:solidFill>
                        <a:srgbClr val="99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FA36A" id="矩形 2" o:spid="_x0000_s1026" style="position:absolute;margin-left:-27.15pt;margin-top:856.9pt;width:595.3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" fillcolor="#900" stroked="f" strokeweight="2pt">
              <w10:wrap anchory="page"/>
            </v:rect>
          </w:pict>
        </mc:Fallback>
      </mc:AlternateContent>
    </w:r>
    <w:r>
      <w:rPr>
        <w:noProof/>
        <w:lang w:eastAsia="en-US"/>
      </w:rPr>
      <mc:AlternateContent>
        <mc:Choice Requires="wps">
          <w:drawing>
            <wp:anchor distT="0" distB="0" distL="114300" distR="114300" simplePos="0" relativeHeight="251660288" behindDoc="0" locked="0" layoutInCell="1" allowOverlap="1" wp14:anchorId="2384342B" wp14:editId="21D21B75">
              <wp:simplePos x="0" y="0"/>
              <wp:positionH relativeFrom="column">
                <wp:posOffset>-497205</wp:posOffset>
              </wp:positionH>
              <wp:positionV relativeFrom="page">
                <wp:posOffset>10730230</wp:posOffset>
              </wp:positionV>
              <wp:extent cx="7560310" cy="107950"/>
              <wp:effectExtent l="0" t="0" r="2540" b="6350"/>
              <wp:wrapNone/>
              <wp:docPr id="3"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7950"/>
                      </a:xfrm>
                      <a:prstGeom prst="rect">
                        <a:avLst/>
                      </a:prstGeom>
                      <a:solidFill>
                        <a:srgbClr val="99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79A65" id="矩形 2" o:spid="_x0000_s1026" style="position:absolute;margin-left:-39.15pt;margin-top:844.9pt;width:595.3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" fillcolor="#900" stroked="f" strokeweight="2pt">
              <w10:wrap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4953" w14:textId="77777777" w:rsidR="00D70BC0" w:rsidRPr="00C5628A" w:rsidRDefault="00D70BC0" w:rsidP="00C5628A">
    <w:pPr>
      <w:pStyle w:val="BodyText3"/>
      <w:tabs>
        <w:tab w:val="clear" w:pos="540"/>
        <w:tab w:val="clear" w:pos="7290"/>
      </w:tabs>
      <w:rPr>
        <w:rFonts w:ascii="Arial" w:hAnsi="Arial" w:cs="Arial"/>
        <w:spacing w:val="4"/>
        <w:sz w:val="18"/>
        <w:szCs w:val="18"/>
      </w:rPr>
    </w:pPr>
    <w:r>
      <w:rPr>
        <w:noProof/>
        <w:lang w:eastAsia="en-US"/>
      </w:rPr>
      <mc:AlternateContent>
        <mc:Choice Requires="wps">
          <w:drawing>
            <wp:anchor distT="0" distB="0" distL="114300" distR="114300" simplePos="0" relativeHeight="251658240" behindDoc="0" locked="0" layoutInCell="1" allowOverlap="1" wp14:anchorId="14741612" wp14:editId="447F7DB7">
              <wp:simplePos x="0" y="0"/>
              <wp:positionH relativeFrom="column">
                <wp:align>center</wp:align>
              </wp:positionH>
              <wp:positionV relativeFrom="page">
                <wp:posOffset>10577830</wp:posOffset>
              </wp:positionV>
              <wp:extent cx="7560310" cy="107950"/>
              <wp:effectExtent l="0" t="0" r="2540" b="635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7950"/>
                      </a:xfrm>
                      <a:prstGeom prst="rect">
                        <a:avLst/>
                      </a:prstGeom>
                      <a:solidFill>
                        <a:srgbClr val="99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FBC33" id="矩形 2" o:spid="_x0000_s1026" style="position:absolute;margin-left:0;margin-top:832.9pt;width:595.3pt;height:8.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" fillcolor="#900" stroked="f" strokeweight="2pt">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B9B62" w14:textId="77777777" w:rsidR="00DA5E82" w:rsidRDefault="00DA5E82">
      <w:r>
        <w:separator/>
      </w:r>
    </w:p>
  </w:footnote>
  <w:footnote w:type="continuationSeparator" w:id="0">
    <w:p w14:paraId="3E43CF23" w14:textId="77777777" w:rsidR="00DA5E82" w:rsidRDefault="00DA5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4244" w14:textId="77777777" w:rsidR="00D70BC0" w:rsidRPr="00F958EE" w:rsidRDefault="00D70BC0" w:rsidP="0042458B">
    <w:pPr>
      <w:tabs>
        <w:tab w:val="right" w:pos="9864"/>
      </w:tabs>
      <w:spacing w:afterLines="50" w:after="120" w:line="240" w:lineRule="auto"/>
      <w:rPr>
        <w:rFonts w:ascii="Times New Roman" w:hAnsi="Times New Roman"/>
        <w:b/>
        <w:sz w:val="60"/>
        <w:szCs w:val="60"/>
      </w:rPr>
    </w:pPr>
    <w:r>
      <w:rPr>
        <w:rFonts w:ascii="Times New Roman" w:hAnsi="Times New Roman"/>
        <w:b/>
        <w:noProof/>
        <w:sz w:val="40"/>
        <w:szCs w:val="40"/>
        <w:lang w:eastAsia="en-US"/>
      </w:rPr>
      <w:drawing>
        <wp:inline distT="0" distB="0" distL="0" distR="0" wp14:anchorId="2B045BF7" wp14:editId="6148EA3F">
          <wp:extent cx="1530732" cy="31805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_VS_STD_horz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0732" cy="318052"/>
                  </a:xfrm>
                  <a:prstGeom prst="rect">
                    <a:avLst/>
                  </a:prstGeom>
                </pic:spPr>
              </pic:pic>
            </a:graphicData>
          </a:graphic>
        </wp:inline>
      </w:drawing>
    </w:r>
    <w:r>
      <w:rPr>
        <w:rFonts w:ascii="Times New Roman" w:hAnsi="Times New Roman"/>
        <w:b/>
        <w:sz w:val="40"/>
        <w:szCs w:val="40"/>
        <w:lang w:val="it-IT"/>
      </w:rPr>
      <w:t xml:space="preserve">               </w:t>
    </w:r>
    <w:r>
      <w:rPr>
        <w:rFonts w:ascii="Times New Roman" w:hAnsi="Times New Roman"/>
        <w:b/>
        <w:sz w:val="40"/>
        <w:szCs w:val="40"/>
        <w:lang w:val="it-IT"/>
      </w:rPr>
      <w:tab/>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312"/>
    <w:multiLevelType w:val="hybridMultilevel"/>
    <w:tmpl w:val="853C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1A375F"/>
    <w:multiLevelType w:val="hybridMultilevel"/>
    <w:tmpl w:val="C910F4C2"/>
    <w:lvl w:ilvl="0" w:tplc="C5C0CF24">
      <w:start w:val="1"/>
      <w:numFmt w:val="bullet"/>
      <w:lvlText w:val="-"/>
      <w:lvlJc w:val="left"/>
      <w:pPr>
        <w:ind w:left="1080" w:hanging="360"/>
      </w:pPr>
      <w:rPr>
        <w:rFonts w:ascii="Times New Roman" w:eastAsia="Times New Roman" w:hAnsi="Times New Roman"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732CF4"/>
    <w:multiLevelType w:val="multilevel"/>
    <w:tmpl w:val="729C3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75A83"/>
    <w:multiLevelType w:val="hybridMultilevel"/>
    <w:tmpl w:val="91C474F2"/>
    <w:lvl w:ilvl="0" w:tplc="7E2A74B4">
      <w:numFmt w:val="bullet"/>
      <w:lvlText w:val="-"/>
      <w:lvlJc w:val="left"/>
      <w:pPr>
        <w:ind w:left="720" w:hanging="360"/>
      </w:pPr>
      <w:rPr>
        <w:rFonts w:ascii="Times New Roman" w:eastAsia="DFKai-SB"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81B29"/>
    <w:multiLevelType w:val="hybridMultilevel"/>
    <w:tmpl w:val="3C86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61C51"/>
    <w:multiLevelType w:val="multilevel"/>
    <w:tmpl w:val="194C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992774"/>
    <w:multiLevelType w:val="hybridMultilevel"/>
    <w:tmpl w:val="7E98086E"/>
    <w:lvl w:ilvl="0" w:tplc="3F62ECF4">
      <w:start w:val="114"/>
      <w:numFmt w:val="bullet"/>
      <w:lvlText w:val="-"/>
      <w:lvlJc w:val="left"/>
      <w:pPr>
        <w:ind w:left="720" w:hanging="360"/>
      </w:pPr>
      <w:rPr>
        <w:rFonts w:ascii="Times New Roman" w:eastAsia="DFKai-SB"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32182"/>
    <w:multiLevelType w:val="hybridMultilevel"/>
    <w:tmpl w:val="CD18B4A6"/>
    <w:lvl w:ilvl="0" w:tplc="3F62ECF4">
      <w:start w:val="114"/>
      <w:numFmt w:val="bullet"/>
      <w:lvlText w:val="-"/>
      <w:lvlJc w:val="left"/>
      <w:pPr>
        <w:ind w:left="720" w:hanging="360"/>
      </w:pPr>
      <w:rPr>
        <w:rFonts w:ascii="Times New Roman" w:eastAsia="DFKai-SB"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A77F7"/>
    <w:multiLevelType w:val="hybridMultilevel"/>
    <w:tmpl w:val="4198B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522695F"/>
    <w:multiLevelType w:val="hybridMultilevel"/>
    <w:tmpl w:val="8ED861A6"/>
    <w:lvl w:ilvl="0" w:tplc="3F5635F0">
      <w:start w:val="7"/>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97FE8"/>
    <w:multiLevelType w:val="hybridMultilevel"/>
    <w:tmpl w:val="B184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B63BA"/>
    <w:multiLevelType w:val="hybridMultilevel"/>
    <w:tmpl w:val="3F4E090A"/>
    <w:lvl w:ilvl="0" w:tplc="48C63472">
      <w:numFmt w:val="bullet"/>
      <w:lvlText w:val="-"/>
      <w:lvlJc w:val="left"/>
      <w:pPr>
        <w:ind w:left="835" w:hanging="360"/>
      </w:pPr>
      <w:rPr>
        <w:rFonts w:ascii="Times New Roman" w:eastAsia="DFKai-SB" w:hAnsi="Times New Roman" w:cs="Times New Roman"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2" w15:restartNumberingAfterBreak="0">
    <w:nsid w:val="30847AD3"/>
    <w:multiLevelType w:val="hybridMultilevel"/>
    <w:tmpl w:val="A9B2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A54C7"/>
    <w:multiLevelType w:val="hybridMultilevel"/>
    <w:tmpl w:val="5388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35F0C"/>
    <w:multiLevelType w:val="hybridMultilevel"/>
    <w:tmpl w:val="2D1C0318"/>
    <w:lvl w:ilvl="0" w:tplc="34B69734">
      <w:numFmt w:val="bullet"/>
      <w:lvlText w:val="-"/>
      <w:lvlJc w:val="left"/>
      <w:pPr>
        <w:ind w:left="720" w:hanging="360"/>
      </w:pPr>
      <w:rPr>
        <w:rFonts w:ascii="Times New Roman" w:eastAsia="DFKai-SB"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21984"/>
    <w:multiLevelType w:val="hybridMultilevel"/>
    <w:tmpl w:val="36A81C46"/>
    <w:lvl w:ilvl="0" w:tplc="60340FD8">
      <w:numFmt w:val="bullet"/>
      <w:lvlText w:val="-"/>
      <w:lvlJc w:val="left"/>
      <w:pPr>
        <w:tabs>
          <w:tab w:val="num" w:pos="720"/>
        </w:tabs>
        <w:ind w:left="720" w:hanging="360"/>
      </w:pPr>
      <w:rPr>
        <w:rFonts w:ascii="Times New Roman" w:eastAsiaTheme="minorHAnsi" w:hAnsi="Times New Roman" w:cs="Times New Roman" w:hint="default"/>
      </w:rPr>
    </w:lvl>
    <w:lvl w:ilvl="1" w:tplc="DAE664FE" w:tentative="1">
      <w:start w:val="1"/>
      <w:numFmt w:val="bullet"/>
      <w:lvlText w:val=""/>
      <w:lvlJc w:val="left"/>
      <w:pPr>
        <w:tabs>
          <w:tab w:val="num" w:pos="1440"/>
        </w:tabs>
        <w:ind w:left="1440" w:hanging="360"/>
      </w:pPr>
      <w:rPr>
        <w:rFonts w:ascii="Wingdings" w:hAnsi="Wingdings" w:hint="default"/>
      </w:rPr>
    </w:lvl>
    <w:lvl w:ilvl="2" w:tplc="C23859DA" w:tentative="1">
      <w:start w:val="1"/>
      <w:numFmt w:val="bullet"/>
      <w:lvlText w:val=""/>
      <w:lvlJc w:val="left"/>
      <w:pPr>
        <w:tabs>
          <w:tab w:val="num" w:pos="2160"/>
        </w:tabs>
        <w:ind w:left="2160" w:hanging="360"/>
      </w:pPr>
      <w:rPr>
        <w:rFonts w:ascii="Wingdings" w:hAnsi="Wingdings" w:hint="default"/>
      </w:rPr>
    </w:lvl>
    <w:lvl w:ilvl="3" w:tplc="6DF238E2" w:tentative="1">
      <w:start w:val="1"/>
      <w:numFmt w:val="bullet"/>
      <w:lvlText w:val=""/>
      <w:lvlJc w:val="left"/>
      <w:pPr>
        <w:tabs>
          <w:tab w:val="num" w:pos="2880"/>
        </w:tabs>
        <w:ind w:left="2880" w:hanging="360"/>
      </w:pPr>
      <w:rPr>
        <w:rFonts w:ascii="Wingdings" w:hAnsi="Wingdings" w:hint="default"/>
      </w:rPr>
    </w:lvl>
    <w:lvl w:ilvl="4" w:tplc="92462F3A" w:tentative="1">
      <w:start w:val="1"/>
      <w:numFmt w:val="bullet"/>
      <w:lvlText w:val=""/>
      <w:lvlJc w:val="left"/>
      <w:pPr>
        <w:tabs>
          <w:tab w:val="num" w:pos="3600"/>
        </w:tabs>
        <w:ind w:left="3600" w:hanging="360"/>
      </w:pPr>
      <w:rPr>
        <w:rFonts w:ascii="Wingdings" w:hAnsi="Wingdings" w:hint="default"/>
      </w:rPr>
    </w:lvl>
    <w:lvl w:ilvl="5" w:tplc="493029F2" w:tentative="1">
      <w:start w:val="1"/>
      <w:numFmt w:val="bullet"/>
      <w:lvlText w:val=""/>
      <w:lvlJc w:val="left"/>
      <w:pPr>
        <w:tabs>
          <w:tab w:val="num" w:pos="4320"/>
        </w:tabs>
        <w:ind w:left="4320" w:hanging="360"/>
      </w:pPr>
      <w:rPr>
        <w:rFonts w:ascii="Wingdings" w:hAnsi="Wingdings" w:hint="default"/>
      </w:rPr>
    </w:lvl>
    <w:lvl w:ilvl="6" w:tplc="ACDC29A4" w:tentative="1">
      <w:start w:val="1"/>
      <w:numFmt w:val="bullet"/>
      <w:lvlText w:val=""/>
      <w:lvlJc w:val="left"/>
      <w:pPr>
        <w:tabs>
          <w:tab w:val="num" w:pos="5040"/>
        </w:tabs>
        <w:ind w:left="5040" w:hanging="360"/>
      </w:pPr>
      <w:rPr>
        <w:rFonts w:ascii="Wingdings" w:hAnsi="Wingdings" w:hint="default"/>
      </w:rPr>
    </w:lvl>
    <w:lvl w:ilvl="7" w:tplc="BC14D222" w:tentative="1">
      <w:start w:val="1"/>
      <w:numFmt w:val="bullet"/>
      <w:lvlText w:val=""/>
      <w:lvlJc w:val="left"/>
      <w:pPr>
        <w:tabs>
          <w:tab w:val="num" w:pos="5760"/>
        </w:tabs>
        <w:ind w:left="5760" w:hanging="360"/>
      </w:pPr>
      <w:rPr>
        <w:rFonts w:ascii="Wingdings" w:hAnsi="Wingdings" w:hint="default"/>
      </w:rPr>
    </w:lvl>
    <w:lvl w:ilvl="8" w:tplc="1BF0446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15E1E"/>
    <w:multiLevelType w:val="hybridMultilevel"/>
    <w:tmpl w:val="CFDA8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57304F"/>
    <w:multiLevelType w:val="hybridMultilevel"/>
    <w:tmpl w:val="7788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180293"/>
    <w:multiLevelType w:val="hybridMultilevel"/>
    <w:tmpl w:val="A87C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55AFB"/>
    <w:multiLevelType w:val="hybridMultilevel"/>
    <w:tmpl w:val="1E46C1B4"/>
    <w:lvl w:ilvl="0" w:tplc="55B224C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674B2"/>
    <w:multiLevelType w:val="hybridMultilevel"/>
    <w:tmpl w:val="65AC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01549"/>
    <w:multiLevelType w:val="hybridMultilevel"/>
    <w:tmpl w:val="1F7E7A00"/>
    <w:lvl w:ilvl="0" w:tplc="60340F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4041F"/>
    <w:multiLevelType w:val="hybridMultilevel"/>
    <w:tmpl w:val="78A49784"/>
    <w:lvl w:ilvl="0" w:tplc="F08E26A2">
      <w:numFmt w:val="bullet"/>
      <w:lvlText w:val="-"/>
      <w:lvlJc w:val="left"/>
      <w:pPr>
        <w:ind w:left="720" w:hanging="360"/>
      </w:pPr>
      <w:rPr>
        <w:rFonts w:ascii="Times New Roman" w:eastAsia="DFKai-SB"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832170"/>
    <w:multiLevelType w:val="hybridMultilevel"/>
    <w:tmpl w:val="D61C7038"/>
    <w:lvl w:ilvl="0" w:tplc="3F62ECF4">
      <w:start w:val="114"/>
      <w:numFmt w:val="bullet"/>
      <w:lvlText w:val="-"/>
      <w:lvlJc w:val="left"/>
      <w:pPr>
        <w:ind w:left="720" w:hanging="360"/>
      </w:pPr>
      <w:rPr>
        <w:rFonts w:ascii="Times New Roman" w:eastAsia="DFKai-SB"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9575417"/>
    <w:multiLevelType w:val="hybridMultilevel"/>
    <w:tmpl w:val="D72AED14"/>
    <w:lvl w:ilvl="0" w:tplc="3F62ECF4">
      <w:start w:val="114"/>
      <w:numFmt w:val="bullet"/>
      <w:lvlText w:val="-"/>
      <w:lvlJc w:val="left"/>
      <w:pPr>
        <w:ind w:left="-30" w:hanging="360"/>
      </w:pPr>
      <w:rPr>
        <w:rFonts w:ascii="Times New Roman" w:eastAsia="DFKai-SB" w:hAnsi="Times New Roman" w:cs="Times New Roman" w:hint="default"/>
      </w:rPr>
    </w:lvl>
    <w:lvl w:ilvl="1" w:tplc="3F62ECF4">
      <w:start w:val="114"/>
      <w:numFmt w:val="bullet"/>
      <w:lvlText w:val="-"/>
      <w:lvlJc w:val="left"/>
      <w:pPr>
        <w:ind w:left="690" w:hanging="360"/>
      </w:pPr>
      <w:rPr>
        <w:rFonts w:ascii="Times New Roman" w:eastAsia="DFKai-SB" w:hAnsi="Times New Roman" w:cs="Times New Roman" w:hint="default"/>
      </w:rPr>
    </w:lvl>
    <w:lvl w:ilvl="2" w:tplc="C5C0CF24">
      <w:start w:val="1"/>
      <w:numFmt w:val="bullet"/>
      <w:lvlText w:val="-"/>
      <w:lvlJc w:val="left"/>
      <w:pPr>
        <w:ind w:left="1410" w:hanging="360"/>
      </w:pPr>
      <w:rPr>
        <w:rFonts w:ascii="Times New Roman" w:eastAsia="Times New Roman" w:hAnsi="Times New Roman" w:hint="default"/>
        <w:sz w:val="24"/>
        <w:szCs w:val="24"/>
      </w:rPr>
    </w:lvl>
    <w:lvl w:ilvl="3" w:tplc="04090001" w:tentative="1">
      <w:start w:val="1"/>
      <w:numFmt w:val="bullet"/>
      <w:lvlText w:val=""/>
      <w:lvlJc w:val="left"/>
      <w:pPr>
        <w:ind w:left="2130" w:hanging="360"/>
      </w:pPr>
      <w:rPr>
        <w:rFonts w:ascii="Symbol" w:hAnsi="Symbol" w:hint="default"/>
      </w:rPr>
    </w:lvl>
    <w:lvl w:ilvl="4" w:tplc="04090003" w:tentative="1">
      <w:start w:val="1"/>
      <w:numFmt w:val="bullet"/>
      <w:lvlText w:val="o"/>
      <w:lvlJc w:val="left"/>
      <w:pPr>
        <w:ind w:left="2850" w:hanging="360"/>
      </w:pPr>
      <w:rPr>
        <w:rFonts w:ascii="Courier New" w:hAnsi="Courier New" w:cs="Courier New" w:hint="default"/>
      </w:rPr>
    </w:lvl>
    <w:lvl w:ilvl="5" w:tplc="04090005" w:tentative="1">
      <w:start w:val="1"/>
      <w:numFmt w:val="bullet"/>
      <w:lvlText w:val=""/>
      <w:lvlJc w:val="left"/>
      <w:pPr>
        <w:ind w:left="3570" w:hanging="360"/>
      </w:pPr>
      <w:rPr>
        <w:rFonts w:ascii="Wingdings" w:hAnsi="Wingdings" w:hint="default"/>
      </w:rPr>
    </w:lvl>
    <w:lvl w:ilvl="6" w:tplc="04090001" w:tentative="1">
      <w:start w:val="1"/>
      <w:numFmt w:val="bullet"/>
      <w:lvlText w:val=""/>
      <w:lvlJc w:val="left"/>
      <w:pPr>
        <w:ind w:left="4290" w:hanging="360"/>
      </w:pPr>
      <w:rPr>
        <w:rFonts w:ascii="Symbol" w:hAnsi="Symbol" w:hint="default"/>
      </w:rPr>
    </w:lvl>
    <w:lvl w:ilvl="7" w:tplc="04090003" w:tentative="1">
      <w:start w:val="1"/>
      <w:numFmt w:val="bullet"/>
      <w:lvlText w:val="o"/>
      <w:lvlJc w:val="left"/>
      <w:pPr>
        <w:ind w:left="5010" w:hanging="360"/>
      </w:pPr>
      <w:rPr>
        <w:rFonts w:ascii="Courier New" w:hAnsi="Courier New" w:cs="Courier New" w:hint="default"/>
      </w:rPr>
    </w:lvl>
    <w:lvl w:ilvl="8" w:tplc="04090005" w:tentative="1">
      <w:start w:val="1"/>
      <w:numFmt w:val="bullet"/>
      <w:lvlText w:val=""/>
      <w:lvlJc w:val="left"/>
      <w:pPr>
        <w:ind w:left="5730" w:hanging="360"/>
      </w:pPr>
      <w:rPr>
        <w:rFonts w:ascii="Wingdings" w:hAnsi="Wingdings" w:hint="default"/>
      </w:rPr>
    </w:lvl>
  </w:abstractNum>
  <w:abstractNum w:abstractNumId="25" w15:restartNumberingAfterBreak="0">
    <w:nsid w:val="79964E50"/>
    <w:multiLevelType w:val="hybridMultilevel"/>
    <w:tmpl w:val="E096A030"/>
    <w:lvl w:ilvl="0" w:tplc="5DEA705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50891955">
    <w:abstractNumId w:val="16"/>
  </w:num>
  <w:num w:numId="2" w16cid:durableId="1050301149">
    <w:abstractNumId w:val="20"/>
  </w:num>
  <w:num w:numId="3" w16cid:durableId="1964115071">
    <w:abstractNumId w:val="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16cid:durableId="796022473">
    <w:abstractNumId w:val="5"/>
  </w:num>
  <w:num w:numId="5" w16cid:durableId="604774285">
    <w:abstractNumId w:val="24"/>
  </w:num>
  <w:num w:numId="6" w16cid:durableId="3122955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7057176">
    <w:abstractNumId w:val="14"/>
  </w:num>
  <w:num w:numId="8" w16cid:durableId="611939735">
    <w:abstractNumId w:val="21"/>
  </w:num>
  <w:num w:numId="9" w16cid:durableId="515537888">
    <w:abstractNumId w:val="0"/>
  </w:num>
  <w:num w:numId="10" w16cid:durableId="1209802975">
    <w:abstractNumId w:val="3"/>
  </w:num>
  <w:num w:numId="11" w16cid:durableId="899053859">
    <w:abstractNumId w:val="15"/>
  </w:num>
  <w:num w:numId="12" w16cid:durableId="948437137">
    <w:abstractNumId w:val="19"/>
  </w:num>
  <w:num w:numId="13" w16cid:durableId="324823363">
    <w:abstractNumId w:val="22"/>
  </w:num>
  <w:num w:numId="14" w16cid:durableId="1370911408">
    <w:abstractNumId w:val="11"/>
  </w:num>
  <w:num w:numId="15" w16cid:durableId="11535022">
    <w:abstractNumId w:val="9"/>
  </w:num>
  <w:num w:numId="16" w16cid:durableId="985934112">
    <w:abstractNumId w:val="24"/>
  </w:num>
  <w:num w:numId="17" w16cid:durableId="853806357">
    <w:abstractNumId w:val="8"/>
  </w:num>
  <w:num w:numId="18" w16cid:durableId="2075617908">
    <w:abstractNumId w:val="6"/>
  </w:num>
  <w:num w:numId="19" w16cid:durableId="1204442575">
    <w:abstractNumId w:val="7"/>
  </w:num>
  <w:num w:numId="20" w16cid:durableId="1037895407">
    <w:abstractNumId w:val="23"/>
  </w:num>
  <w:num w:numId="21" w16cid:durableId="2146044417">
    <w:abstractNumId w:val="4"/>
  </w:num>
  <w:num w:numId="22" w16cid:durableId="2036540310">
    <w:abstractNumId w:val="17"/>
  </w:num>
  <w:num w:numId="23" w16cid:durableId="1843427636">
    <w:abstractNumId w:val="18"/>
  </w:num>
  <w:num w:numId="24" w16cid:durableId="578634183">
    <w:abstractNumId w:val="12"/>
  </w:num>
  <w:num w:numId="25" w16cid:durableId="1141269122">
    <w:abstractNumId w:val="10"/>
  </w:num>
  <w:num w:numId="26" w16cid:durableId="1874264262">
    <w:abstractNumId w:val="13"/>
  </w:num>
  <w:num w:numId="27" w16cid:durableId="1007907159">
    <w:abstractNumId w:val="25"/>
  </w:num>
  <w:num w:numId="28" w16cid:durableId="992752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425"/>
  <w:evenAndOddHeader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42C"/>
    <w:rsid w:val="0000070E"/>
    <w:rsid w:val="00001A7B"/>
    <w:rsid w:val="00001FAC"/>
    <w:rsid w:val="00003F7A"/>
    <w:rsid w:val="00007685"/>
    <w:rsid w:val="000100F5"/>
    <w:rsid w:val="000105CD"/>
    <w:rsid w:val="0001159E"/>
    <w:rsid w:val="00015721"/>
    <w:rsid w:val="0002322C"/>
    <w:rsid w:val="00023C83"/>
    <w:rsid w:val="00023D16"/>
    <w:rsid w:val="000250C3"/>
    <w:rsid w:val="000254D6"/>
    <w:rsid w:val="00026A54"/>
    <w:rsid w:val="00027ECB"/>
    <w:rsid w:val="00030EF4"/>
    <w:rsid w:val="00035333"/>
    <w:rsid w:val="00035CF6"/>
    <w:rsid w:val="00036618"/>
    <w:rsid w:val="00041B77"/>
    <w:rsid w:val="0004221B"/>
    <w:rsid w:val="000433E9"/>
    <w:rsid w:val="000441B5"/>
    <w:rsid w:val="00044326"/>
    <w:rsid w:val="00044634"/>
    <w:rsid w:val="00044740"/>
    <w:rsid w:val="000463DE"/>
    <w:rsid w:val="000469F8"/>
    <w:rsid w:val="00051B7C"/>
    <w:rsid w:val="0005291C"/>
    <w:rsid w:val="00054F1E"/>
    <w:rsid w:val="00054FEC"/>
    <w:rsid w:val="00055189"/>
    <w:rsid w:val="00056A8F"/>
    <w:rsid w:val="00057256"/>
    <w:rsid w:val="00062B71"/>
    <w:rsid w:val="0006320C"/>
    <w:rsid w:val="00064F91"/>
    <w:rsid w:val="00067C49"/>
    <w:rsid w:val="00072AAA"/>
    <w:rsid w:val="00074C08"/>
    <w:rsid w:val="00080530"/>
    <w:rsid w:val="000831B6"/>
    <w:rsid w:val="00083D56"/>
    <w:rsid w:val="00083E3F"/>
    <w:rsid w:val="0008606C"/>
    <w:rsid w:val="00086E30"/>
    <w:rsid w:val="00090708"/>
    <w:rsid w:val="000932AB"/>
    <w:rsid w:val="00093923"/>
    <w:rsid w:val="00096C2C"/>
    <w:rsid w:val="00097717"/>
    <w:rsid w:val="000A07F3"/>
    <w:rsid w:val="000B14C8"/>
    <w:rsid w:val="000B169A"/>
    <w:rsid w:val="000B16BA"/>
    <w:rsid w:val="000B2C3D"/>
    <w:rsid w:val="000B446D"/>
    <w:rsid w:val="000B4C3D"/>
    <w:rsid w:val="000B550F"/>
    <w:rsid w:val="000B5C9E"/>
    <w:rsid w:val="000B62E6"/>
    <w:rsid w:val="000C0D67"/>
    <w:rsid w:val="000C34BB"/>
    <w:rsid w:val="000C43C0"/>
    <w:rsid w:val="000C4499"/>
    <w:rsid w:val="000C586D"/>
    <w:rsid w:val="000C7308"/>
    <w:rsid w:val="000D0DE6"/>
    <w:rsid w:val="000D5315"/>
    <w:rsid w:val="000D5D47"/>
    <w:rsid w:val="000D644E"/>
    <w:rsid w:val="000D6C29"/>
    <w:rsid w:val="000D77FE"/>
    <w:rsid w:val="000E0F40"/>
    <w:rsid w:val="000E383A"/>
    <w:rsid w:val="000E4B71"/>
    <w:rsid w:val="000E5A01"/>
    <w:rsid w:val="000E6703"/>
    <w:rsid w:val="000F13E4"/>
    <w:rsid w:val="000F3CA6"/>
    <w:rsid w:val="000F6934"/>
    <w:rsid w:val="000F7C86"/>
    <w:rsid w:val="001004DE"/>
    <w:rsid w:val="001021BE"/>
    <w:rsid w:val="0010375E"/>
    <w:rsid w:val="00104BBD"/>
    <w:rsid w:val="0010534E"/>
    <w:rsid w:val="00105BA6"/>
    <w:rsid w:val="00105E04"/>
    <w:rsid w:val="0010726A"/>
    <w:rsid w:val="0010757A"/>
    <w:rsid w:val="00111EC5"/>
    <w:rsid w:val="001156EA"/>
    <w:rsid w:val="0011666E"/>
    <w:rsid w:val="00116BA2"/>
    <w:rsid w:val="00116D0C"/>
    <w:rsid w:val="00120579"/>
    <w:rsid w:val="00121159"/>
    <w:rsid w:val="001214B7"/>
    <w:rsid w:val="00123645"/>
    <w:rsid w:val="00124061"/>
    <w:rsid w:val="00124E1A"/>
    <w:rsid w:val="001264F8"/>
    <w:rsid w:val="00131AD3"/>
    <w:rsid w:val="00131CED"/>
    <w:rsid w:val="00131FA0"/>
    <w:rsid w:val="00132814"/>
    <w:rsid w:val="001359B0"/>
    <w:rsid w:val="00136A4B"/>
    <w:rsid w:val="0013753D"/>
    <w:rsid w:val="00140338"/>
    <w:rsid w:val="00140CE9"/>
    <w:rsid w:val="00143C6F"/>
    <w:rsid w:val="00145D34"/>
    <w:rsid w:val="00145DA4"/>
    <w:rsid w:val="00146431"/>
    <w:rsid w:val="00150A0C"/>
    <w:rsid w:val="00150DC3"/>
    <w:rsid w:val="00152253"/>
    <w:rsid w:val="00152C92"/>
    <w:rsid w:val="001532A9"/>
    <w:rsid w:val="00153C07"/>
    <w:rsid w:val="001609ED"/>
    <w:rsid w:val="001635C3"/>
    <w:rsid w:val="00163D75"/>
    <w:rsid w:val="00164297"/>
    <w:rsid w:val="0017086C"/>
    <w:rsid w:val="00173E27"/>
    <w:rsid w:val="001740B0"/>
    <w:rsid w:val="0017545D"/>
    <w:rsid w:val="00175D96"/>
    <w:rsid w:val="00176C05"/>
    <w:rsid w:val="00180DD0"/>
    <w:rsid w:val="00181055"/>
    <w:rsid w:val="00181E28"/>
    <w:rsid w:val="00182C85"/>
    <w:rsid w:val="00183043"/>
    <w:rsid w:val="001836AB"/>
    <w:rsid w:val="00183D1C"/>
    <w:rsid w:val="00184461"/>
    <w:rsid w:val="001851DB"/>
    <w:rsid w:val="00185892"/>
    <w:rsid w:val="00185F59"/>
    <w:rsid w:val="00191164"/>
    <w:rsid w:val="001918B1"/>
    <w:rsid w:val="0019194A"/>
    <w:rsid w:val="0019246F"/>
    <w:rsid w:val="00194EAE"/>
    <w:rsid w:val="0019638C"/>
    <w:rsid w:val="00197AD3"/>
    <w:rsid w:val="001A1F4A"/>
    <w:rsid w:val="001A3E2E"/>
    <w:rsid w:val="001A6A2A"/>
    <w:rsid w:val="001B1C18"/>
    <w:rsid w:val="001B2347"/>
    <w:rsid w:val="001B2D8C"/>
    <w:rsid w:val="001B3131"/>
    <w:rsid w:val="001B36BE"/>
    <w:rsid w:val="001B4240"/>
    <w:rsid w:val="001B4739"/>
    <w:rsid w:val="001B4B40"/>
    <w:rsid w:val="001B5640"/>
    <w:rsid w:val="001B6E1A"/>
    <w:rsid w:val="001B70FE"/>
    <w:rsid w:val="001C1F9D"/>
    <w:rsid w:val="001C3A09"/>
    <w:rsid w:val="001C3EC1"/>
    <w:rsid w:val="001C4A46"/>
    <w:rsid w:val="001C53F2"/>
    <w:rsid w:val="001C5829"/>
    <w:rsid w:val="001C5FE2"/>
    <w:rsid w:val="001D32E2"/>
    <w:rsid w:val="001D3341"/>
    <w:rsid w:val="001E046F"/>
    <w:rsid w:val="001E08C0"/>
    <w:rsid w:val="001E18F0"/>
    <w:rsid w:val="001E28BF"/>
    <w:rsid w:val="001E398E"/>
    <w:rsid w:val="001E5CD9"/>
    <w:rsid w:val="001F0D11"/>
    <w:rsid w:val="001F22DA"/>
    <w:rsid w:val="001F3019"/>
    <w:rsid w:val="001F63D2"/>
    <w:rsid w:val="0020469D"/>
    <w:rsid w:val="00204718"/>
    <w:rsid w:val="0020589F"/>
    <w:rsid w:val="0020682E"/>
    <w:rsid w:val="00207DBF"/>
    <w:rsid w:val="00212A12"/>
    <w:rsid w:val="0021427C"/>
    <w:rsid w:val="002160E3"/>
    <w:rsid w:val="0021743F"/>
    <w:rsid w:val="002221BB"/>
    <w:rsid w:val="00223076"/>
    <w:rsid w:val="00224510"/>
    <w:rsid w:val="00225BE4"/>
    <w:rsid w:val="0022634C"/>
    <w:rsid w:val="00230D29"/>
    <w:rsid w:val="00230FE8"/>
    <w:rsid w:val="00231BB6"/>
    <w:rsid w:val="002343D2"/>
    <w:rsid w:val="00235082"/>
    <w:rsid w:val="002364C2"/>
    <w:rsid w:val="00236A62"/>
    <w:rsid w:val="00244111"/>
    <w:rsid w:val="00246662"/>
    <w:rsid w:val="00250D32"/>
    <w:rsid w:val="00250D67"/>
    <w:rsid w:val="00253C53"/>
    <w:rsid w:val="002547E7"/>
    <w:rsid w:val="002558D7"/>
    <w:rsid w:val="00256265"/>
    <w:rsid w:val="00260996"/>
    <w:rsid w:val="00260EA0"/>
    <w:rsid w:val="00262251"/>
    <w:rsid w:val="0026335B"/>
    <w:rsid w:val="00263F17"/>
    <w:rsid w:val="002654DA"/>
    <w:rsid w:val="00273037"/>
    <w:rsid w:val="00273F15"/>
    <w:rsid w:val="002811EE"/>
    <w:rsid w:val="0028307C"/>
    <w:rsid w:val="002844EA"/>
    <w:rsid w:val="00285630"/>
    <w:rsid w:val="00285AAB"/>
    <w:rsid w:val="002876A1"/>
    <w:rsid w:val="00287DEE"/>
    <w:rsid w:val="00291E95"/>
    <w:rsid w:val="00292256"/>
    <w:rsid w:val="00292D22"/>
    <w:rsid w:val="002939EE"/>
    <w:rsid w:val="0029644A"/>
    <w:rsid w:val="002966A7"/>
    <w:rsid w:val="002970C5"/>
    <w:rsid w:val="002A1A0D"/>
    <w:rsid w:val="002A1C4F"/>
    <w:rsid w:val="002A2A04"/>
    <w:rsid w:val="002A3BA4"/>
    <w:rsid w:val="002A561E"/>
    <w:rsid w:val="002A652D"/>
    <w:rsid w:val="002A6D13"/>
    <w:rsid w:val="002B1CE5"/>
    <w:rsid w:val="002B2878"/>
    <w:rsid w:val="002B30B9"/>
    <w:rsid w:val="002B322F"/>
    <w:rsid w:val="002B40A4"/>
    <w:rsid w:val="002B5A84"/>
    <w:rsid w:val="002C09FF"/>
    <w:rsid w:val="002C189F"/>
    <w:rsid w:val="002C28F2"/>
    <w:rsid w:val="002C2D87"/>
    <w:rsid w:val="002C5ADD"/>
    <w:rsid w:val="002C5D29"/>
    <w:rsid w:val="002C6258"/>
    <w:rsid w:val="002C7617"/>
    <w:rsid w:val="002D1C5C"/>
    <w:rsid w:val="002D368D"/>
    <w:rsid w:val="002D76EF"/>
    <w:rsid w:val="002E2FD0"/>
    <w:rsid w:val="002E393E"/>
    <w:rsid w:val="002E56F7"/>
    <w:rsid w:val="002E66D2"/>
    <w:rsid w:val="002E7C68"/>
    <w:rsid w:val="002F0B53"/>
    <w:rsid w:val="002F0D92"/>
    <w:rsid w:val="002F40F3"/>
    <w:rsid w:val="002F4B45"/>
    <w:rsid w:val="002F5C04"/>
    <w:rsid w:val="002F7C83"/>
    <w:rsid w:val="00300298"/>
    <w:rsid w:val="0030202A"/>
    <w:rsid w:val="00302749"/>
    <w:rsid w:val="003028D1"/>
    <w:rsid w:val="00306C0F"/>
    <w:rsid w:val="003073F7"/>
    <w:rsid w:val="003074C1"/>
    <w:rsid w:val="00307D0D"/>
    <w:rsid w:val="00311DDD"/>
    <w:rsid w:val="003136C2"/>
    <w:rsid w:val="00316179"/>
    <w:rsid w:val="003165D8"/>
    <w:rsid w:val="003214A1"/>
    <w:rsid w:val="00321889"/>
    <w:rsid w:val="00321B8C"/>
    <w:rsid w:val="00322599"/>
    <w:rsid w:val="003234BC"/>
    <w:rsid w:val="00323DEA"/>
    <w:rsid w:val="00324751"/>
    <w:rsid w:val="00325FA1"/>
    <w:rsid w:val="00325FCD"/>
    <w:rsid w:val="0033165D"/>
    <w:rsid w:val="00331D78"/>
    <w:rsid w:val="0033212C"/>
    <w:rsid w:val="00332647"/>
    <w:rsid w:val="00335678"/>
    <w:rsid w:val="003378B7"/>
    <w:rsid w:val="003432CC"/>
    <w:rsid w:val="003438BE"/>
    <w:rsid w:val="003459FC"/>
    <w:rsid w:val="00346001"/>
    <w:rsid w:val="0034607E"/>
    <w:rsid w:val="00346D28"/>
    <w:rsid w:val="00351C8F"/>
    <w:rsid w:val="00353355"/>
    <w:rsid w:val="00355A52"/>
    <w:rsid w:val="00355B85"/>
    <w:rsid w:val="00356576"/>
    <w:rsid w:val="00356B9F"/>
    <w:rsid w:val="0035738A"/>
    <w:rsid w:val="00360729"/>
    <w:rsid w:val="0036094F"/>
    <w:rsid w:val="0036112C"/>
    <w:rsid w:val="003640F9"/>
    <w:rsid w:val="00365C8C"/>
    <w:rsid w:val="0036724E"/>
    <w:rsid w:val="00367B21"/>
    <w:rsid w:val="00370977"/>
    <w:rsid w:val="0037311D"/>
    <w:rsid w:val="00373688"/>
    <w:rsid w:val="00373E68"/>
    <w:rsid w:val="00375BDC"/>
    <w:rsid w:val="00375F2B"/>
    <w:rsid w:val="00377CF3"/>
    <w:rsid w:val="00377D28"/>
    <w:rsid w:val="00381B81"/>
    <w:rsid w:val="00382826"/>
    <w:rsid w:val="00382C4D"/>
    <w:rsid w:val="00384A4E"/>
    <w:rsid w:val="003858B5"/>
    <w:rsid w:val="00387902"/>
    <w:rsid w:val="00387B74"/>
    <w:rsid w:val="00390A3A"/>
    <w:rsid w:val="00391981"/>
    <w:rsid w:val="0039282F"/>
    <w:rsid w:val="00392D4C"/>
    <w:rsid w:val="00393F13"/>
    <w:rsid w:val="0039595F"/>
    <w:rsid w:val="00397819"/>
    <w:rsid w:val="003A02E8"/>
    <w:rsid w:val="003A09BA"/>
    <w:rsid w:val="003A10D9"/>
    <w:rsid w:val="003A3738"/>
    <w:rsid w:val="003A4AFD"/>
    <w:rsid w:val="003A4D3D"/>
    <w:rsid w:val="003A7785"/>
    <w:rsid w:val="003A78C0"/>
    <w:rsid w:val="003B0645"/>
    <w:rsid w:val="003B0E1B"/>
    <w:rsid w:val="003B1418"/>
    <w:rsid w:val="003B38F6"/>
    <w:rsid w:val="003B6B3A"/>
    <w:rsid w:val="003C06FC"/>
    <w:rsid w:val="003C074B"/>
    <w:rsid w:val="003C3C0F"/>
    <w:rsid w:val="003C4BAD"/>
    <w:rsid w:val="003C6B5E"/>
    <w:rsid w:val="003C6FDE"/>
    <w:rsid w:val="003C72B9"/>
    <w:rsid w:val="003D256C"/>
    <w:rsid w:val="003D26E5"/>
    <w:rsid w:val="003D4724"/>
    <w:rsid w:val="003E031C"/>
    <w:rsid w:val="003E4A03"/>
    <w:rsid w:val="003F0986"/>
    <w:rsid w:val="003F0D28"/>
    <w:rsid w:val="003F14B0"/>
    <w:rsid w:val="003F23F2"/>
    <w:rsid w:val="003F3026"/>
    <w:rsid w:val="003F6507"/>
    <w:rsid w:val="00400ECA"/>
    <w:rsid w:val="00401AB3"/>
    <w:rsid w:val="00405D01"/>
    <w:rsid w:val="00406D58"/>
    <w:rsid w:val="00407AC8"/>
    <w:rsid w:val="00407D18"/>
    <w:rsid w:val="00410974"/>
    <w:rsid w:val="00411FA5"/>
    <w:rsid w:val="00413248"/>
    <w:rsid w:val="00414DE4"/>
    <w:rsid w:val="004154E1"/>
    <w:rsid w:val="004167DB"/>
    <w:rsid w:val="00416866"/>
    <w:rsid w:val="00421DCB"/>
    <w:rsid w:val="0042458B"/>
    <w:rsid w:val="00424AAC"/>
    <w:rsid w:val="00424F78"/>
    <w:rsid w:val="00425CEA"/>
    <w:rsid w:val="00426565"/>
    <w:rsid w:val="004266B3"/>
    <w:rsid w:val="004267F8"/>
    <w:rsid w:val="0043260F"/>
    <w:rsid w:val="00432CFD"/>
    <w:rsid w:val="00436679"/>
    <w:rsid w:val="00441A0D"/>
    <w:rsid w:val="00442338"/>
    <w:rsid w:val="0044268C"/>
    <w:rsid w:val="00442988"/>
    <w:rsid w:val="004434FC"/>
    <w:rsid w:val="004436FA"/>
    <w:rsid w:val="004454F8"/>
    <w:rsid w:val="00445AAE"/>
    <w:rsid w:val="00450CD4"/>
    <w:rsid w:val="004516A4"/>
    <w:rsid w:val="004516BC"/>
    <w:rsid w:val="00452BA2"/>
    <w:rsid w:val="00452E50"/>
    <w:rsid w:val="00461463"/>
    <w:rsid w:val="00463AAF"/>
    <w:rsid w:val="00463FAC"/>
    <w:rsid w:val="0046537A"/>
    <w:rsid w:val="00466CA3"/>
    <w:rsid w:val="00467877"/>
    <w:rsid w:val="00470DD4"/>
    <w:rsid w:val="0047127F"/>
    <w:rsid w:val="0047191C"/>
    <w:rsid w:val="00473A50"/>
    <w:rsid w:val="00475856"/>
    <w:rsid w:val="00481260"/>
    <w:rsid w:val="00483267"/>
    <w:rsid w:val="00486200"/>
    <w:rsid w:val="00486D8C"/>
    <w:rsid w:val="00486F8A"/>
    <w:rsid w:val="004874C1"/>
    <w:rsid w:val="00491C10"/>
    <w:rsid w:val="00493390"/>
    <w:rsid w:val="00493F63"/>
    <w:rsid w:val="00495EC4"/>
    <w:rsid w:val="004A27E6"/>
    <w:rsid w:val="004A6115"/>
    <w:rsid w:val="004A6236"/>
    <w:rsid w:val="004A63F5"/>
    <w:rsid w:val="004A6E40"/>
    <w:rsid w:val="004B0B24"/>
    <w:rsid w:val="004B0DCE"/>
    <w:rsid w:val="004B2A5C"/>
    <w:rsid w:val="004B49F4"/>
    <w:rsid w:val="004B4E2E"/>
    <w:rsid w:val="004B57BF"/>
    <w:rsid w:val="004B5DAB"/>
    <w:rsid w:val="004B77C0"/>
    <w:rsid w:val="004C3014"/>
    <w:rsid w:val="004C460F"/>
    <w:rsid w:val="004D10B9"/>
    <w:rsid w:val="004D17AE"/>
    <w:rsid w:val="004D49BE"/>
    <w:rsid w:val="004D71CE"/>
    <w:rsid w:val="004D7B23"/>
    <w:rsid w:val="004E0BAB"/>
    <w:rsid w:val="004E24FC"/>
    <w:rsid w:val="004E276F"/>
    <w:rsid w:val="004F5AFE"/>
    <w:rsid w:val="004F6C2E"/>
    <w:rsid w:val="0050042E"/>
    <w:rsid w:val="0050142A"/>
    <w:rsid w:val="005065E7"/>
    <w:rsid w:val="005067B0"/>
    <w:rsid w:val="005078C4"/>
    <w:rsid w:val="005125CF"/>
    <w:rsid w:val="00513711"/>
    <w:rsid w:val="00513A13"/>
    <w:rsid w:val="00514F39"/>
    <w:rsid w:val="005158AF"/>
    <w:rsid w:val="0051651F"/>
    <w:rsid w:val="00516A03"/>
    <w:rsid w:val="0051726C"/>
    <w:rsid w:val="00523AA9"/>
    <w:rsid w:val="00523B23"/>
    <w:rsid w:val="00525779"/>
    <w:rsid w:val="00527BDC"/>
    <w:rsid w:val="00527D38"/>
    <w:rsid w:val="0053212E"/>
    <w:rsid w:val="00532F02"/>
    <w:rsid w:val="00536C5C"/>
    <w:rsid w:val="0054154F"/>
    <w:rsid w:val="00542800"/>
    <w:rsid w:val="0054329F"/>
    <w:rsid w:val="00543A71"/>
    <w:rsid w:val="00546141"/>
    <w:rsid w:val="005465BB"/>
    <w:rsid w:val="00546841"/>
    <w:rsid w:val="005501FC"/>
    <w:rsid w:val="00554410"/>
    <w:rsid w:val="005553A3"/>
    <w:rsid w:val="005563C2"/>
    <w:rsid w:val="00561074"/>
    <w:rsid w:val="00562099"/>
    <w:rsid w:val="005639AF"/>
    <w:rsid w:val="00565706"/>
    <w:rsid w:val="00565C8C"/>
    <w:rsid w:val="00567041"/>
    <w:rsid w:val="0057000A"/>
    <w:rsid w:val="00572728"/>
    <w:rsid w:val="00574186"/>
    <w:rsid w:val="005747AD"/>
    <w:rsid w:val="005764F4"/>
    <w:rsid w:val="00576784"/>
    <w:rsid w:val="005831BD"/>
    <w:rsid w:val="005836B8"/>
    <w:rsid w:val="00583802"/>
    <w:rsid w:val="00583827"/>
    <w:rsid w:val="00584B94"/>
    <w:rsid w:val="00584C6B"/>
    <w:rsid w:val="00585507"/>
    <w:rsid w:val="005859A1"/>
    <w:rsid w:val="0058663C"/>
    <w:rsid w:val="005876EE"/>
    <w:rsid w:val="005922EF"/>
    <w:rsid w:val="00592407"/>
    <w:rsid w:val="0059508D"/>
    <w:rsid w:val="00595407"/>
    <w:rsid w:val="0059599A"/>
    <w:rsid w:val="005969BB"/>
    <w:rsid w:val="00597700"/>
    <w:rsid w:val="005A0C7F"/>
    <w:rsid w:val="005A199B"/>
    <w:rsid w:val="005A1AAA"/>
    <w:rsid w:val="005A2655"/>
    <w:rsid w:val="005A33E4"/>
    <w:rsid w:val="005A3971"/>
    <w:rsid w:val="005A5FE9"/>
    <w:rsid w:val="005B26BA"/>
    <w:rsid w:val="005B4DA9"/>
    <w:rsid w:val="005C1C34"/>
    <w:rsid w:val="005C2159"/>
    <w:rsid w:val="005C2CC6"/>
    <w:rsid w:val="005C743E"/>
    <w:rsid w:val="005C7A83"/>
    <w:rsid w:val="005C7E22"/>
    <w:rsid w:val="005D06F9"/>
    <w:rsid w:val="005D168B"/>
    <w:rsid w:val="005D3BFD"/>
    <w:rsid w:val="005D4513"/>
    <w:rsid w:val="005E19B0"/>
    <w:rsid w:val="005E2040"/>
    <w:rsid w:val="005E42AA"/>
    <w:rsid w:val="005F0D46"/>
    <w:rsid w:val="005F36D4"/>
    <w:rsid w:val="005F46E6"/>
    <w:rsid w:val="005F552B"/>
    <w:rsid w:val="005F6820"/>
    <w:rsid w:val="005F7DA1"/>
    <w:rsid w:val="0060058F"/>
    <w:rsid w:val="00601157"/>
    <w:rsid w:val="00602A37"/>
    <w:rsid w:val="006040FD"/>
    <w:rsid w:val="0060580F"/>
    <w:rsid w:val="00607BDF"/>
    <w:rsid w:val="006106C7"/>
    <w:rsid w:val="006108D7"/>
    <w:rsid w:val="00610988"/>
    <w:rsid w:val="00611058"/>
    <w:rsid w:val="00612944"/>
    <w:rsid w:val="00616B4C"/>
    <w:rsid w:val="00616F75"/>
    <w:rsid w:val="006202C6"/>
    <w:rsid w:val="00620B1A"/>
    <w:rsid w:val="006230B7"/>
    <w:rsid w:val="006270C8"/>
    <w:rsid w:val="0063277A"/>
    <w:rsid w:val="0063457C"/>
    <w:rsid w:val="00634AD5"/>
    <w:rsid w:val="00636EC7"/>
    <w:rsid w:val="00640A1A"/>
    <w:rsid w:val="0064243B"/>
    <w:rsid w:val="00642613"/>
    <w:rsid w:val="00642BA1"/>
    <w:rsid w:val="0064486E"/>
    <w:rsid w:val="00647F13"/>
    <w:rsid w:val="00650599"/>
    <w:rsid w:val="00650675"/>
    <w:rsid w:val="0065128B"/>
    <w:rsid w:val="00651DB8"/>
    <w:rsid w:val="00654467"/>
    <w:rsid w:val="006564CF"/>
    <w:rsid w:val="00656895"/>
    <w:rsid w:val="00657AA7"/>
    <w:rsid w:val="006604C2"/>
    <w:rsid w:val="00660AC7"/>
    <w:rsid w:val="00663952"/>
    <w:rsid w:val="00663C6D"/>
    <w:rsid w:val="0066438F"/>
    <w:rsid w:val="00664F90"/>
    <w:rsid w:val="006672F3"/>
    <w:rsid w:val="00670734"/>
    <w:rsid w:val="00670817"/>
    <w:rsid w:val="00670C3A"/>
    <w:rsid w:val="006717B1"/>
    <w:rsid w:val="00675125"/>
    <w:rsid w:val="00675A48"/>
    <w:rsid w:val="00675FC0"/>
    <w:rsid w:val="00676EAB"/>
    <w:rsid w:val="00677B57"/>
    <w:rsid w:val="00677BBC"/>
    <w:rsid w:val="006853CF"/>
    <w:rsid w:val="00685895"/>
    <w:rsid w:val="00686563"/>
    <w:rsid w:val="00686EC3"/>
    <w:rsid w:val="006904F7"/>
    <w:rsid w:val="00690771"/>
    <w:rsid w:val="00690844"/>
    <w:rsid w:val="00691D7B"/>
    <w:rsid w:val="006921C4"/>
    <w:rsid w:val="00692322"/>
    <w:rsid w:val="00692742"/>
    <w:rsid w:val="00693FEF"/>
    <w:rsid w:val="00696EB0"/>
    <w:rsid w:val="00697635"/>
    <w:rsid w:val="00697663"/>
    <w:rsid w:val="006A0591"/>
    <w:rsid w:val="006A2A4D"/>
    <w:rsid w:val="006A2D2B"/>
    <w:rsid w:val="006A2E50"/>
    <w:rsid w:val="006A520C"/>
    <w:rsid w:val="006B05D2"/>
    <w:rsid w:val="006B1251"/>
    <w:rsid w:val="006B1D52"/>
    <w:rsid w:val="006B2788"/>
    <w:rsid w:val="006B654A"/>
    <w:rsid w:val="006B6D6A"/>
    <w:rsid w:val="006B6D6F"/>
    <w:rsid w:val="006B7707"/>
    <w:rsid w:val="006C2A8F"/>
    <w:rsid w:val="006C3DDA"/>
    <w:rsid w:val="006C4C35"/>
    <w:rsid w:val="006C5766"/>
    <w:rsid w:val="006C711D"/>
    <w:rsid w:val="006C7D6B"/>
    <w:rsid w:val="006D3A2A"/>
    <w:rsid w:val="006D53CA"/>
    <w:rsid w:val="006D5BBA"/>
    <w:rsid w:val="006D62B4"/>
    <w:rsid w:val="006E6173"/>
    <w:rsid w:val="006E65B7"/>
    <w:rsid w:val="006E662E"/>
    <w:rsid w:val="006E6D8E"/>
    <w:rsid w:val="006F2F75"/>
    <w:rsid w:val="006F36C2"/>
    <w:rsid w:val="006F38AD"/>
    <w:rsid w:val="006F3A7F"/>
    <w:rsid w:val="006F6416"/>
    <w:rsid w:val="006F6D8B"/>
    <w:rsid w:val="006F704C"/>
    <w:rsid w:val="006F77CC"/>
    <w:rsid w:val="006F7EE3"/>
    <w:rsid w:val="00701036"/>
    <w:rsid w:val="00702694"/>
    <w:rsid w:val="00705F22"/>
    <w:rsid w:val="00706B21"/>
    <w:rsid w:val="007127DF"/>
    <w:rsid w:val="00713FAB"/>
    <w:rsid w:val="00715D27"/>
    <w:rsid w:val="00715F08"/>
    <w:rsid w:val="00716819"/>
    <w:rsid w:val="00720CE3"/>
    <w:rsid w:val="00721663"/>
    <w:rsid w:val="00723D16"/>
    <w:rsid w:val="007240D7"/>
    <w:rsid w:val="007249B0"/>
    <w:rsid w:val="0072541F"/>
    <w:rsid w:val="00730EAA"/>
    <w:rsid w:val="00731A7C"/>
    <w:rsid w:val="00731B84"/>
    <w:rsid w:val="00731CA4"/>
    <w:rsid w:val="00733AE9"/>
    <w:rsid w:val="00735095"/>
    <w:rsid w:val="00736AD1"/>
    <w:rsid w:val="0073706A"/>
    <w:rsid w:val="00740E62"/>
    <w:rsid w:val="00742004"/>
    <w:rsid w:val="007427E2"/>
    <w:rsid w:val="00742DD6"/>
    <w:rsid w:val="00743322"/>
    <w:rsid w:val="00750F7F"/>
    <w:rsid w:val="007531CE"/>
    <w:rsid w:val="0075424E"/>
    <w:rsid w:val="00754356"/>
    <w:rsid w:val="00754ED1"/>
    <w:rsid w:val="0075509E"/>
    <w:rsid w:val="00757D62"/>
    <w:rsid w:val="00761B24"/>
    <w:rsid w:val="00761E05"/>
    <w:rsid w:val="00763A7B"/>
    <w:rsid w:val="0076599A"/>
    <w:rsid w:val="00765FA7"/>
    <w:rsid w:val="007662C7"/>
    <w:rsid w:val="0076693F"/>
    <w:rsid w:val="00771010"/>
    <w:rsid w:val="00772F4F"/>
    <w:rsid w:val="00773CF9"/>
    <w:rsid w:val="007766E4"/>
    <w:rsid w:val="007801B7"/>
    <w:rsid w:val="00781FD4"/>
    <w:rsid w:val="00782870"/>
    <w:rsid w:val="007829F6"/>
    <w:rsid w:val="00784608"/>
    <w:rsid w:val="00784BC7"/>
    <w:rsid w:val="00786B5D"/>
    <w:rsid w:val="00790474"/>
    <w:rsid w:val="007A4B3A"/>
    <w:rsid w:val="007A5187"/>
    <w:rsid w:val="007A705B"/>
    <w:rsid w:val="007A7314"/>
    <w:rsid w:val="007B0AA9"/>
    <w:rsid w:val="007B382F"/>
    <w:rsid w:val="007B485D"/>
    <w:rsid w:val="007B6952"/>
    <w:rsid w:val="007B6BB7"/>
    <w:rsid w:val="007C03F3"/>
    <w:rsid w:val="007C08F2"/>
    <w:rsid w:val="007C161F"/>
    <w:rsid w:val="007C3B53"/>
    <w:rsid w:val="007C4075"/>
    <w:rsid w:val="007C64AE"/>
    <w:rsid w:val="007C75CC"/>
    <w:rsid w:val="007D154B"/>
    <w:rsid w:val="007D25AA"/>
    <w:rsid w:val="007D5708"/>
    <w:rsid w:val="007D7D51"/>
    <w:rsid w:val="007E02B2"/>
    <w:rsid w:val="007E24BB"/>
    <w:rsid w:val="007E389F"/>
    <w:rsid w:val="007E38BB"/>
    <w:rsid w:val="007E6495"/>
    <w:rsid w:val="007E793A"/>
    <w:rsid w:val="007F310B"/>
    <w:rsid w:val="007F4141"/>
    <w:rsid w:val="007F544E"/>
    <w:rsid w:val="007F6EA0"/>
    <w:rsid w:val="007F7408"/>
    <w:rsid w:val="0080199F"/>
    <w:rsid w:val="008038EF"/>
    <w:rsid w:val="008042DB"/>
    <w:rsid w:val="0080481F"/>
    <w:rsid w:val="00804E03"/>
    <w:rsid w:val="00805160"/>
    <w:rsid w:val="00805E2B"/>
    <w:rsid w:val="008065E8"/>
    <w:rsid w:val="00806AD6"/>
    <w:rsid w:val="00807364"/>
    <w:rsid w:val="00807A28"/>
    <w:rsid w:val="00811D70"/>
    <w:rsid w:val="0081662C"/>
    <w:rsid w:val="00816827"/>
    <w:rsid w:val="00816FC0"/>
    <w:rsid w:val="008179BE"/>
    <w:rsid w:val="00824229"/>
    <w:rsid w:val="00824B09"/>
    <w:rsid w:val="00824FB6"/>
    <w:rsid w:val="00825883"/>
    <w:rsid w:val="00825A01"/>
    <w:rsid w:val="0083018E"/>
    <w:rsid w:val="008301FD"/>
    <w:rsid w:val="00832225"/>
    <w:rsid w:val="00833174"/>
    <w:rsid w:val="00833408"/>
    <w:rsid w:val="008335D3"/>
    <w:rsid w:val="00833F8D"/>
    <w:rsid w:val="00835BB4"/>
    <w:rsid w:val="00836129"/>
    <w:rsid w:val="0083621F"/>
    <w:rsid w:val="008363C1"/>
    <w:rsid w:val="00836996"/>
    <w:rsid w:val="00836B2C"/>
    <w:rsid w:val="00836E42"/>
    <w:rsid w:val="0083720A"/>
    <w:rsid w:val="00840E3B"/>
    <w:rsid w:val="00841BAE"/>
    <w:rsid w:val="00843C57"/>
    <w:rsid w:val="0084451B"/>
    <w:rsid w:val="00845BF1"/>
    <w:rsid w:val="00846157"/>
    <w:rsid w:val="00846320"/>
    <w:rsid w:val="00847397"/>
    <w:rsid w:val="00850E3B"/>
    <w:rsid w:val="008524E3"/>
    <w:rsid w:val="008537EA"/>
    <w:rsid w:val="0085547B"/>
    <w:rsid w:val="0085548F"/>
    <w:rsid w:val="0086797D"/>
    <w:rsid w:val="00872734"/>
    <w:rsid w:val="008728C2"/>
    <w:rsid w:val="00873FDF"/>
    <w:rsid w:val="00874019"/>
    <w:rsid w:val="008743BB"/>
    <w:rsid w:val="00875B3D"/>
    <w:rsid w:val="0087679B"/>
    <w:rsid w:val="0088077A"/>
    <w:rsid w:val="00881215"/>
    <w:rsid w:val="0088180D"/>
    <w:rsid w:val="00882B2B"/>
    <w:rsid w:val="008858E4"/>
    <w:rsid w:val="00887BAB"/>
    <w:rsid w:val="00890F35"/>
    <w:rsid w:val="00892029"/>
    <w:rsid w:val="00893D9F"/>
    <w:rsid w:val="008953C9"/>
    <w:rsid w:val="008954DB"/>
    <w:rsid w:val="00896A2D"/>
    <w:rsid w:val="008A05BE"/>
    <w:rsid w:val="008A0C47"/>
    <w:rsid w:val="008A23A4"/>
    <w:rsid w:val="008A3DF3"/>
    <w:rsid w:val="008A3F43"/>
    <w:rsid w:val="008A437F"/>
    <w:rsid w:val="008A6D1B"/>
    <w:rsid w:val="008B1347"/>
    <w:rsid w:val="008B1C31"/>
    <w:rsid w:val="008B35C5"/>
    <w:rsid w:val="008B4CD0"/>
    <w:rsid w:val="008B6125"/>
    <w:rsid w:val="008C21C1"/>
    <w:rsid w:val="008C2B3F"/>
    <w:rsid w:val="008C49FC"/>
    <w:rsid w:val="008C579B"/>
    <w:rsid w:val="008C6F85"/>
    <w:rsid w:val="008C7F6F"/>
    <w:rsid w:val="008D02D2"/>
    <w:rsid w:val="008D07C1"/>
    <w:rsid w:val="008D0E81"/>
    <w:rsid w:val="008D1F75"/>
    <w:rsid w:val="008D3DD4"/>
    <w:rsid w:val="008D52D7"/>
    <w:rsid w:val="008E05DD"/>
    <w:rsid w:val="008E08D7"/>
    <w:rsid w:val="008E0D90"/>
    <w:rsid w:val="008E1059"/>
    <w:rsid w:val="008E1BFE"/>
    <w:rsid w:val="008E3068"/>
    <w:rsid w:val="008E3185"/>
    <w:rsid w:val="008E59B2"/>
    <w:rsid w:val="008F1D95"/>
    <w:rsid w:val="008F2F4A"/>
    <w:rsid w:val="008F40E0"/>
    <w:rsid w:val="008F69FB"/>
    <w:rsid w:val="008F6CE6"/>
    <w:rsid w:val="009017FC"/>
    <w:rsid w:val="009046BE"/>
    <w:rsid w:val="0090695B"/>
    <w:rsid w:val="00907006"/>
    <w:rsid w:val="009079D5"/>
    <w:rsid w:val="00910AFC"/>
    <w:rsid w:val="009124F3"/>
    <w:rsid w:val="00912610"/>
    <w:rsid w:val="009130A2"/>
    <w:rsid w:val="00913771"/>
    <w:rsid w:val="00913A3C"/>
    <w:rsid w:val="00916D8C"/>
    <w:rsid w:val="00916DCB"/>
    <w:rsid w:val="0092439A"/>
    <w:rsid w:val="00924449"/>
    <w:rsid w:val="00924A41"/>
    <w:rsid w:val="00924F84"/>
    <w:rsid w:val="00927EF2"/>
    <w:rsid w:val="00930823"/>
    <w:rsid w:val="009314CC"/>
    <w:rsid w:val="00932606"/>
    <w:rsid w:val="009335BC"/>
    <w:rsid w:val="00933A47"/>
    <w:rsid w:val="009427A1"/>
    <w:rsid w:val="00944384"/>
    <w:rsid w:val="009507F3"/>
    <w:rsid w:val="0095135D"/>
    <w:rsid w:val="00951B4A"/>
    <w:rsid w:val="009524AF"/>
    <w:rsid w:val="009555E3"/>
    <w:rsid w:val="0096201C"/>
    <w:rsid w:val="0096211D"/>
    <w:rsid w:val="00963F8F"/>
    <w:rsid w:val="009640B6"/>
    <w:rsid w:val="00965200"/>
    <w:rsid w:val="00966AA4"/>
    <w:rsid w:val="009679EC"/>
    <w:rsid w:val="00970DD8"/>
    <w:rsid w:val="009716AC"/>
    <w:rsid w:val="00971FC6"/>
    <w:rsid w:val="009726C8"/>
    <w:rsid w:val="00974BF4"/>
    <w:rsid w:val="009774BE"/>
    <w:rsid w:val="00977FE8"/>
    <w:rsid w:val="00980558"/>
    <w:rsid w:val="00990B3B"/>
    <w:rsid w:val="009917C2"/>
    <w:rsid w:val="00996AE2"/>
    <w:rsid w:val="0099769E"/>
    <w:rsid w:val="009A04C8"/>
    <w:rsid w:val="009A0A7F"/>
    <w:rsid w:val="009A1AC2"/>
    <w:rsid w:val="009A4E38"/>
    <w:rsid w:val="009B038D"/>
    <w:rsid w:val="009B0D7D"/>
    <w:rsid w:val="009B2FBB"/>
    <w:rsid w:val="009B3CED"/>
    <w:rsid w:val="009B60A1"/>
    <w:rsid w:val="009B7C9D"/>
    <w:rsid w:val="009C062B"/>
    <w:rsid w:val="009C14F9"/>
    <w:rsid w:val="009C29CB"/>
    <w:rsid w:val="009C391E"/>
    <w:rsid w:val="009C486E"/>
    <w:rsid w:val="009C508C"/>
    <w:rsid w:val="009D203F"/>
    <w:rsid w:val="009D3E65"/>
    <w:rsid w:val="009D5A30"/>
    <w:rsid w:val="009E09C5"/>
    <w:rsid w:val="009E1099"/>
    <w:rsid w:val="009E5C94"/>
    <w:rsid w:val="009E6EC2"/>
    <w:rsid w:val="009E79D8"/>
    <w:rsid w:val="009F0899"/>
    <w:rsid w:val="009F20E2"/>
    <w:rsid w:val="009F47FB"/>
    <w:rsid w:val="009F6308"/>
    <w:rsid w:val="00A00B41"/>
    <w:rsid w:val="00A0102A"/>
    <w:rsid w:val="00A01A10"/>
    <w:rsid w:val="00A03449"/>
    <w:rsid w:val="00A04133"/>
    <w:rsid w:val="00A06444"/>
    <w:rsid w:val="00A06759"/>
    <w:rsid w:val="00A0798C"/>
    <w:rsid w:val="00A07A38"/>
    <w:rsid w:val="00A07F64"/>
    <w:rsid w:val="00A11334"/>
    <w:rsid w:val="00A11E84"/>
    <w:rsid w:val="00A14D7B"/>
    <w:rsid w:val="00A156E0"/>
    <w:rsid w:val="00A20CB9"/>
    <w:rsid w:val="00A243EC"/>
    <w:rsid w:val="00A276DB"/>
    <w:rsid w:val="00A27C88"/>
    <w:rsid w:val="00A30185"/>
    <w:rsid w:val="00A32273"/>
    <w:rsid w:val="00A3350C"/>
    <w:rsid w:val="00A34DC0"/>
    <w:rsid w:val="00A36EA2"/>
    <w:rsid w:val="00A37B07"/>
    <w:rsid w:val="00A4231E"/>
    <w:rsid w:val="00A425CA"/>
    <w:rsid w:val="00A434FE"/>
    <w:rsid w:val="00A44B9D"/>
    <w:rsid w:val="00A44FC8"/>
    <w:rsid w:val="00A46680"/>
    <w:rsid w:val="00A51135"/>
    <w:rsid w:val="00A53F9C"/>
    <w:rsid w:val="00A5411D"/>
    <w:rsid w:val="00A54951"/>
    <w:rsid w:val="00A54F04"/>
    <w:rsid w:val="00A55B79"/>
    <w:rsid w:val="00A56E87"/>
    <w:rsid w:val="00A60533"/>
    <w:rsid w:val="00A613C2"/>
    <w:rsid w:val="00A6262B"/>
    <w:rsid w:val="00A62864"/>
    <w:rsid w:val="00A6302E"/>
    <w:rsid w:val="00A63CCF"/>
    <w:rsid w:val="00A63CFD"/>
    <w:rsid w:val="00A65C9C"/>
    <w:rsid w:val="00A715BC"/>
    <w:rsid w:val="00A718AE"/>
    <w:rsid w:val="00A72795"/>
    <w:rsid w:val="00A75808"/>
    <w:rsid w:val="00A777B0"/>
    <w:rsid w:val="00A80EBE"/>
    <w:rsid w:val="00A83E86"/>
    <w:rsid w:val="00A90AE6"/>
    <w:rsid w:val="00A91BF3"/>
    <w:rsid w:val="00AA1176"/>
    <w:rsid w:val="00AA458E"/>
    <w:rsid w:val="00AA6274"/>
    <w:rsid w:val="00AA7F6B"/>
    <w:rsid w:val="00AB18FE"/>
    <w:rsid w:val="00AB1D8A"/>
    <w:rsid w:val="00AB33AF"/>
    <w:rsid w:val="00AB38C6"/>
    <w:rsid w:val="00AB3F69"/>
    <w:rsid w:val="00AB4C52"/>
    <w:rsid w:val="00AB67C6"/>
    <w:rsid w:val="00AB794F"/>
    <w:rsid w:val="00AC2885"/>
    <w:rsid w:val="00AC2E99"/>
    <w:rsid w:val="00AC479F"/>
    <w:rsid w:val="00AC4D4C"/>
    <w:rsid w:val="00AC7078"/>
    <w:rsid w:val="00AC7D30"/>
    <w:rsid w:val="00AD093F"/>
    <w:rsid w:val="00AD1E1D"/>
    <w:rsid w:val="00AD37AE"/>
    <w:rsid w:val="00AD3B50"/>
    <w:rsid w:val="00AD3F61"/>
    <w:rsid w:val="00AD44F6"/>
    <w:rsid w:val="00AD4A78"/>
    <w:rsid w:val="00AD780F"/>
    <w:rsid w:val="00AE1B54"/>
    <w:rsid w:val="00AE30BE"/>
    <w:rsid w:val="00AE39D8"/>
    <w:rsid w:val="00AE4DC1"/>
    <w:rsid w:val="00AE5110"/>
    <w:rsid w:val="00AE64D8"/>
    <w:rsid w:val="00AF04C1"/>
    <w:rsid w:val="00AF09BA"/>
    <w:rsid w:val="00AF2DBD"/>
    <w:rsid w:val="00AF43DB"/>
    <w:rsid w:val="00AF67C5"/>
    <w:rsid w:val="00AF7BFD"/>
    <w:rsid w:val="00B00ADD"/>
    <w:rsid w:val="00B00CBE"/>
    <w:rsid w:val="00B021BC"/>
    <w:rsid w:val="00B03369"/>
    <w:rsid w:val="00B063FB"/>
    <w:rsid w:val="00B06D7F"/>
    <w:rsid w:val="00B1038D"/>
    <w:rsid w:val="00B11168"/>
    <w:rsid w:val="00B11F3A"/>
    <w:rsid w:val="00B12ABF"/>
    <w:rsid w:val="00B14255"/>
    <w:rsid w:val="00B161BD"/>
    <w:rsid w:val="00B1651D"/>
    <w:rsid w:val="00B1676D"/>
    <w:rsid w:val="00B16D64"/>
    <w:rsid w:val="00B204C3"/>
    <w:rsid w:val="00B231C6"/>
    <w:rsid w:val="00B2325A"/>
    <w:rsid w:val="00B260A6"/>
    <w:rsid w:val="00B2619B"/>
    <w:rsid w:val="00B305A5"/>
    <w:rsid w:val="00B307AE"/>
    <w:rsid w:val="00B31290"/>
    <w:rsid w:val="00B37118"/>
    <w:rsid w:val="00B413C7"/>
    <w:rsid w:val="00B4165A"/>
    <w:rsid w:val="00B418AC"/>
    <w:rsid w:val="00B41957"/>
    <w:rsid w:val="00B446A5"/>
    <w:rsid w:val="00B46672"/>
    <w:rsid w:val="00B46C56"/>
    <w:rsid w:val="00B52BA9"/>
    <w:rsid w:val="00B5368C"/>
    <w:rsid w:val="00B55C89"/>
    <w:rsid w:val="00B55F86"/>
    <w:rsid w:val="00B57EE8"/>
    <w:rsid w:val="00B6136B"/>
    <w:rsid w:val="00B61DC6"/>
    <w:rsid w:val="00B626B2"/>
    <w:rsid w:val="00B62E85"/>
    <w:rsid w:val="00B63AC1"/>
    <w:rsid w:val="00B6449F"/>
    <w:rsid w:val="00B654B4"/>
    <w:rsid w:val="00B65D92"/>
    <w:rsid w:val="00B67949"/>
    <w:rsid w:val="00B67ED3"/>
    <w:rsid w:val="00B708D0"/>
    <w:rsid w:val="00B73290"/>
    <w:rsid w:val="00B73EE3"/>
    <w:rsid w:val="00B74B2C"/>
    <w:rsid w:val="00B76213"/>
    <w:rsid w:val="00B80C85"/>
    <w:rsid w:val="00B81152"/>
    <w:rsid w:val="00B8142C"/>
    <w:rsid w:val="00B823A5"/>
    <w:rsid w:val="00B8524B"/>
    <w:rsid w:val="00B87687"/>
    <w:rsid w:val="00B8787B"/>
    <w:rsid w:val="00B9052F"/>
    <w:rsid w:val="00B90C6B"/>
    <w:rsid w:val="00B91C70"/>
    <w:rsid w:val="00B92893"/>
    <w:rsid w:val="00B9388E"/>
    <w:rsid w:val="00B93A85"/>
    <w:rsid w:val="00B94A01"/>
    <w:rsid w:val="00B94C4B"/>
    <w:rsid w:val="00B95603"/>
    <w:rsid w:val="00B96654"/>
    <w:rsid w:val="00BA29CC"/>
    <w:rsid w:val="00BA4027"/>
    <w:rsid w:val="00BA4EA3"/>
    <w:rsid w:val="00BA52CC"/>
    <w:rsid w:val="00BA5EB4"/>
    <w:rsid w:val="00BB04D0"/>
    <w:rsid w:val="00BB06BB"/>
    <w:rsid w:val="00BB097E"/>
    <w:rsid w:val="00BB3A83"/>
    <w:rsid w:val="00BB5499"/>
    <w:rsid w:val="00BB7015"/>
    <w:rsid w:val="00BB79F4"/>
    <w:rsid w:val="00BC04A3"/>
    <w:rsid w:val="00BC097A"/>
    <w:rsid w:val="00BC15A1"/>
    <w:rsid w:val="00BC23FE"/>
    <w:rsid w:val="00BC30C5"/>
    <w:rsid w:val="00BC31DE"/>
    <w:rsid w:val="00BC6A2D"/>
    <w:rsid w:val="00BD15F4"/>
    <w:rsid w:val="00BD22AC"/>
    <w:rsid w:val="00BD47F3"/>
    <w:rsid w:val="00BE1B05"/>
    <w:rsid w:val="00BE2A04"/>
    <w:rsid w:val="00BE2D09"/>
    <w:rsid w:val="00BE37BF"/>
    <w:rsid w:val="00BE5144"/>
    <w:rsid w:val="00BE6856"/>
    <w:rsid w:val="00BE68AC"/>
    <w:rsid w:val="00BE7473"/>
    <w:rsid w:val="00BF1181"/>
    <w:rsid w:val="00BF160D"/>
    <w:rsid w:val="00BF1A45"/>
    <w:rsid w:val="00BF771D"/>
    <w:rsid w:val="00C03E80"/>
    <w:rsid w:val="00C04145"/>
    <w:rsid w:val="00C0418B"/>
    <w:rsid w:val="00C057FC"/>
    <w:rsid w:val="00C0676C"/>
    <w:rsid w:val="00C077EC"/>
    <w:rsid w:val="00C109AA"/>
    <w:rsid w:val="00C12D77"/>
    <w:rsid w:val="00C154B3"/>
    <w:rsid w:val="00C154E0"/>
    <w:rsid w:val="00C159F3"/>
    <w:rsid w:val="00C16A33"/>
    <w:rsid w:val="00C20F31"/>
    <w:rsid w:val="00C22541"/>
    <w:rsid w:val="00C23634"/>
    <w:rsid w:val="00C25D34"/>
    <w:rsid w:val="00C2654B"/>
    <w:rsid w:val="00C2785A"/>
    <w:rsid w:val="00C27C5E"/>
    <w:rsid w:val="00C31FA4"/>
    <w:rsid w:val="00C32C4E"/>
    <w:rsid w:val="00C33136"/>
    <w:rsid w:val="00C332E2"/>
    <w:rsid w:val="00C35963"/>
    <w:rsid w:val="00C367DF"/>
    <w:rsid w:val="00C41113"/>
    <w:rsid w:val="00C44170"/>
    <w:rsid w:val="00C45CFA"/>
    <w:rsid w:val="00C53604"/>
    <w:rsid w:val="00C5445A"/>
    <w:rsid w:val="00C54BB6"/>
    <w:rsid w:val="00C55AAC"/>
    <w:rsid w:val="00C5628A"/>
    <w:rsid w:val="00C579C1"/>
    <w:rsid w:val="00C60EAC"/>
    <w:rsid w:val="00C61CD7"/>
    <w:rsid w:val="00C62384"/>
    <w:rsid w:val="00C626AB"/>
    <w:rsid w:val="00C67FDA"/>
    <w:rsid w:val="00C720F2"/>
    <w:rsid w:val="00C7308E"/>
    <w:rsid w:val="00C73E13"/>
    <w:rsid w:val="00C74773"/>
    <w:rsid w:val="00C75080"/>
    <w:rsid w:val="00C763F3"/>
    <w:rsid w:val="00C76CD6"/>
    <w:rsid w:val="00C850A6"/>
    <w:rsid w:val="00C91CF5"/>
    <w:rsid w:val="00C928BC"/>
    <w:rsid w:val="00C93DAE"/>
    <w:rsid w:val="00C94E50"/>
    <w:rsid w:val="00C97435"/>
    <w:rsid w:val="00CA4C96"/>
    <w:rsid w:val="00CA6E8C"/>
    <w:rsid w:val="00CA7173"/>
    <w:rsid w:val="00CB1E9A"/>
    <w:rsid w:val="00CB2188"/>
    <w:rsid w:val="00CB75D6"/>
    <w:rsid w:val="00CC3D41"/>
    <w:rsid w:val="00CD1102"/>
    <w:rsid w:val="00CD33B9"/>
    <w:rsid w:val="00CD3DE2"/>
    <w:rsid w:val="00CD5399"/>
    <w:rsid w:val="00CD56B2"/>
    <w:rsid w:val="00CE04DE"/>
    <w:rsid w:val="00CE081D"/>
    <w:rsid w:val="00CE204A"/>
    <w:rsid w:val="00CE55A2"/>
    <w:rsid w:val="00CE5A0F"/>
    <w:rsid w:val="00CF37FB"/>
    <w:rsid w:val="00CF3E88"/>
    <w:rsid w:val="00CF5F2D"/>
    <w:rsid w:val="00CF738E"/>
    <w:rsid w:val="00CF7842"/>
    <w:rsid w:val="00CF7957"/>
    <w:rsid w:val="00D0069B"/>
    <w:rsid w:val="00D0234F"/>
    <w:rsid w:val="00D03469"/>
    <w:rsid w:val="00D0396C"/>
    <w:rsid w:val="00D06BA0"/>
    <w:rsid w:val="00D0756E"/>
    <w:rsid w:val="00D10874"/>
    <w:rsid w:val="00D11CE9"/>
    <w:rsid w:val="00D12106"/>
    <w:rsid w:val="00D13505"/>
    <w:rsid w:val="00D137FA"/>
    <w:rsid w:val="00D20265"/>
    <w:rsid w:val="00D207EE"/>
    <w:rsid w:val="00D2091E"/>
    <w:rsid w:val="00D21F6B"/>
    <w:rsid w:val="00D235A3"/>
    <w:rsid w:val="00D245F7"/>
    <w:rsid w:val="00D25F06"/>
    <w:rsid w:val="00D27BCA"/>
    <w:rsid w:val="00D27D17"/>
    <w:rsid w:val="00D30A5D"/>
    <w:rsid w:val="00D339DA"/>
    <w:rsid w:val="00D35483"/>
    <w:rsid w:val="00D40155"/>
    <w:rsid w:val="00D407C1"/>
    <w:rsid w:val="00D40ED5"/>
    <w:rsid w:val="00D449BB"/>
    <w:rsid w:val="00D468A4"/>
    <w:rsid w:val="00D469C7"/>
    <w:rsid w:val="00D501B4"/>
    <w:rsid w:val="00D55DE8"/>
    <w:rsid w:val="00D57101"/>
    <w:rsid w:val="00D576FD"/>
    <w:rsid w:val="00D61BAE"/>
    <w:rsid w:val="00D6371D"/>
    <w:rsid w:val="00D64EB2"/>
    <w:rsid w:val="00D6611E"/>
    <w:rsid w:val="00D668F6"/>
    <w:rsid w:val="00D70BC0"/>
    <w:rsid w:val="00D71FE9"/>
    <w:rsid w:val="00D737FF"/>
    <w:rsid w:val="00D763D9"/>
    <w:rsid w:val="00D773F5"/>
    <w:rsid w:val="00D8069D"/>
    <w:rsid w:val="00D80C80"/>
    <w:rsid w:val="00D8191A"/>
    <w:rsid w:val="00D841E1"/>
    <w:rsid w:val="00D854CB"/>
    <w:rsid w:val="00D868BA"/>
    <w:rsid w:val="00D906EA"/>
    <w:rsid w:val="00D927F0"/>
    <w:rsid w:val="00D95B81"/>
    <w:rsid w:val="00D95CA3"/>
    <w:rsid w:val="00D96787"/>
    <w:rsid w:val="00DA000A"/>
    <w:rsid w:val="00DA0D62"/>
    <w:rsid w:val="00DA1D6C"/>
    <w:rsid w:val="00DA4062"/>
    <w:rsid w:val="00DA416E"/>
    <w:rsid w:val="00DA595B"/>
    <w:rsid w:val="00DA5E82"/>
    <w:rsid w:val="00DA618C"/>
    <w:rsid w:val="00DA624C"/>
    <w:rsid w:val="00DA6401"/>
    <w:rsid w:val="00DA7C0A"/>
    <w:rsid w:val="00DB06F7"/>
    <w:rsid w:val="00DB2565"/>
    <w:rsid w:val="00DB3CEB"/>
    <w:rsid w:val="00DB4E03"/>
    <w:rsid w:val="00DB58E5"/>
    <w:rsid w:val="00DB5FA7"/>
    <w:rsid w:val="00DB616B"/>
    <w:rsid w:val="00DB729B"/>
    <w:rsid w:val="00DC0DC1"/>
    <w:rsid w:val="00DC5CC0"/>
    <w:rsid w:val="00DC7202"/>
    <w:rsid w:val="00DC75B5"/>
    <w:rsid w:val="00DC79A3"/>
    <w:rsid w:val="00DD0F6F"/>
    <w:rsid w:val="00DD132C"/>
    <w:rsid w:val="00DD22F5"/>
    <w:rsid w:val="00DD2F90"/>
    <w:rsid w:val="00DD52C5"/>
    <w:rsid w:val="00DE1F9E"/>
    <w:rsid w:val="00DE2FB4"/>
    <w:rsid w:val="00DE64F2"/>
    <w:rsid w:val="00DE779F"/>
    <w:rsid w:val="00DF01F1"/>
    <w:rsid w:val="00DF08EF"/>
    <w:rsid w:val="00DF0EBA"/>
    <w:rsid w:val="00DF3153"/>
    <w:rsid w:val="00DF4FC0"/>
    <w:rsid w:val="00DF6518"/>
    <w:rsid w:val="00DF68C8"/>
    <w:rsid w:val="00E035DC"/>
    <w:rsid w:val="00E06908"/>
    <w:rsid w:val="00E10989"/>
    <w:rsid w:val="00E10B0F"/>
    <w:rsid w:val="00E12069"/>
    <w:rsid w:val="00E1568A"/>
    <w:rsid w:val="00E20B72"/>
    <w:rsid w:val="00E213A7"/>
    <w:rsid w:val="00E21CDA"/>
    <w:rsid w:val="00E21D63"/>
    <w:rsid w:val="00E2250B"/>
    <w:rsid w:val="00E239D3"/>
    <w:rsid w:val="00E26513"/>
    <w:rsid w:val="00E273BC"/>
    <w:rsid w:val="00E30B4A"/>
    <w:rsid w:val="00E30B57"/>
    <w:rsid w:val="00E30F7D"/>
    <w:rsid w:val="00E31B0F"/>
    <w:rsid w:val="00E3328C"/>
    <w:rsid w:val="00E33665"/>
    <w:rsid w:val="00E3509E"/>
    <w:rsid w:val="00E3519F"/>
    <w:rsid w:val="00E36B5B"/>
    <w:rsid w:val="00E37584"/>
    <w:rsid w:val="00E400FA"/>
    <w:rsid w:val="00E4044E"/>
    <w:rsid w:val="00E43A82"/>
    <w:rsid w:val="00E452B4"/>
    <w:rsid w:val="00E45A42"/>
    <w:rsid w:val="00E45D5F"/>
    <w:rsid w:val="00E463B9"/>
    <w:rsid w:val="00E47E91"/>
    <w:rsid w:val="00E50269"/>
    <w:rsid w:val="00E51955"/>
    <w:rsid w:val="00E51C83"/>
    <w:rsid w:val="00E5498D"/>
    <w:rsid w:val="00E5505A"/>
    <w:rsid w:val="00E557E4"/>
    <w:rsid w:val="00E6723E"/>
    <w:rsid w:val="00E709E5"/>
    <w:rsid w:val="00E716D6"/>
    <w:rsid w:val="00E71E11"/>
    <w:rsid w:val="00E726A5"/>
    <w:rsid w:val="00E73AA5"/>
    <w:rsid w:val="00E744D1"/>
    <w:rsid w:val="00E75D98"/>
    <w:rsid w:val="00E76642"/>
    <w:rsid w:val="00E770FB"/>
    <w:rsid w:val="00E80C47"/>
    <w:rsid w:val="00E8245B"/>
    <w:rsid w:val="00E84133"/>
    <w:rsid w:val="00E866F5"/>
    <w:rsid w:val="00E86D83"/>
    <w:rsid w:val="00E87494"/>
    <w:rsid w:val="00E87529"/>
    <w:rsid w:val="00E932B3"/>
    <w:rsid w:val="00E93BE5"/>
    <w:rsid w:val="00E93EAD"/>
    <w:rsid w:val="00EA0234"/>
    <w:rsid w:val="00EA06B8"/>
    <w:rsid w:val="00EA11FD"/>
    <w:rsid w:val="00EA1298"/>
    <w:rsid w:val="00EA2AAE"/>
    <w:rsid w:val="00EA3355"/>
    <w:rsid w:val="00EA4243"/>
    <w:rsid w:val="00EA5F26"/>
    <w:rsid w:val="00EB073B"/>
    <w:rsid w:val="00EB234E"/>
    <w:rsid w:val="00EB28ED"/>
    <w:rsid w:val="00EB6196"/>
    <w:rsid w:val="00EB6C34"/>
    <w:rsid w:val="00EB7A13"/>
    <w:rsid w:val="00EC026C"/>
    <w:rsid w:val="00EC4711"/>
    <w:rsid w:val="00ED10EB"/>
    <w:rsid w:val="00ED1D6B"/>
    <w:rsid w:val="00ED2662"/>
    <w:rsid w:val="00ED2CF9"/>
    <w:rsid w:val="00ED4B83"/>
    <w:rsid w:val="00ED55B7"/>
    <w:rsid w:val="00ED6846"/>
    <w:rsid w:val="00ED6CE2"/>
    <w:rsid w:val="00EE102C"/>
    <w:rsid w:val="00EE4384"/>
    <w:rsid w:val="00EE7CC2"/>
    <w:rsid w:val="00EF29BF"/>
    <w:rsid w:val="00EF2BC3"/>
    <w:rsid w:val="00EF3A5C"/>
    <w:rsid w:val="00EF3F94"/>
    <w:rsid w:val="00EF6CB6"/>
    <w:rsid w:val="00EF7091"/>
    <w:rsid w:val="00F01083"/>
    <w:rsid w:val="00F02287"/>
    <w:rsid w:val="00F0684B"/>
    <w:rsid w:val="00F07073"/>
    <w:rsid w:val="00F07930"/>
    <w:rsid w:val="00F07E0E"/>
    <w:rsid w:val="00F106B8"/>
    <w:rsid w:val="00F108E8"/>
    <w:rsid w:val="00F15706"/>
    <w:rsid w:val="00F17583"/>
    <w:rsid w:val="00F20E73"/>
    <w:rsid w:val="00F21225"/>
    <w:rsid w:val="00F24A16"/>
    <w:rsid w:val="00F309CE"/>
    <w:rsid w:val="00F31C8D"/>
    <w:rsid w:val="00F31C94"/>
    <w:rsid w:val="00F32FEA"/>
    <w:rsid w:val="00F332D3"/>
    <w:rsid w:val="00F3407C"/>
    <w:rsid w:val="00F35A62"/>
    <w:rsid w:val="00F37BE7"/>
    <w:rsid w:val="00F40994"/>
    <w:rsid w:val="00F42032"/>
    <w:rsid w:val="00F426A0"/>
    <w:rsid w:val="00F42A34"/>
    <w:rsid w:val="00F43615"/>
    <w:rsid w:val="00F44B09"/>
    <w:rsid w:val="00F45028"/>
    <w:rsid w:val="00F479CD"/>
    <w:rsid w:val="00F51564"/>
    <w:rsid w:val="00F5171F"/>
    <w:rsid w:val="00F5231B"/>
    <w:rsid w:val="00F52BC6"/>
    <w:rsid w:val="00F53CEE"/>
    <w:rsid w:val="00F5769C"/>
    <w:rsid w:val="00F642FB"/>
    <w:rsid w:val="00F64E0A"/>
    <w:rsid w:val="00F667CA"/>
    <w:rsid w:val="00F7086F"/>
    <w:rsid w:val="00F724E4"/>
    <w:rsid w:val="00F74914"/>
    <w:rsid w:val="00F76955"/>
    <w:rsid w:val="00F76AB1"/>
    <w:rsid w:val="00F81D73"/>
    <w:rsid w:val="00F8291B"/>
    <w:rsid w:val="00F8613B"/>
    <w:rsid w:val="00F91E6A"/>
    <w:rsid w:val="00F91F57"/>
    <w:rsid w:val="00F92AD8"/>
    <w:rsid w:val="00F93633"/>
    <w:rsid w:val="00F93AC7"/>
    <w:rsid w:val="00F958EE"/>
    <w:rsid w:val="00F96A79"/>
    <w:rsid w:val="00FA11BF"/>
    <w:rsid w:val="00FA3178"/>
    <w:rsid w:val="00FA31E3"/>
    <w:rsid w:val="00FA674E"/>
    <w:rsid w:val="00FB0293"/>
    <w:rsid w:val="00FB1326"/>
    <w:rsid w:val="00FB15B0"/>
    <w:rsid w:val="00FB1893"/>
    <w:rsid w:val="00FB7188"/>
    <w:rsid w:val="00FC13EA"/>
    <w:rsid w:val="00FC4E26"/>
    <w:rsid w:val="00FC5D9C"/>
    <w:rsid w:val="00FD4303"/>
    <w:rsid w:val="00FD4790"/>
    <w:rsid w:val="00FD722E"/>
    <w:rsid w:val="00FE3168"/>
    <w:rsid w:val="00FE53EC"/>
    <w:rsid w:val="00FE6D11"/>
    <w:rsid w:val="00FE70DF"/>
    <w:rsid w:val="00FF0661"/>
    <w:rsid w:val="00FF089A"/>
    <w:rsid w:val="00FF1103"/>
    <w:rsid w:val="00FF2084"/>
    <w:rsid w:val="00FF23A7"/>
    <w:rsid w:val="00FF28AA"/>
    <w:rsid w:val="00FF2B0F"/>
    <w:rsid w:val="00FF3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11932188"/>
  <w15:docId w15:val="{6DB092C1-E018-4286-AB18-C58D7EC0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4E03"/>
    <w:pPr>
      <w:widowControl w:val="0"/>
      <w:adjustRightInd w:val="0"/>
      <w:spacing w:line="360" w:lineRule="atLeast"/>
      <w:textAlignment w:val="baseline"/>
    </w:pPr>
    <w:rPr>
      <w:rFonts w:ascii="CG Times" w:eastAsia="DFKai-SB" w:hAnsi="CG Times"/>
      <w:sz w:val="24"/>
    </w:rPr>
  </w:style>
  <w:style w:type="paragraph" w:styleId="Heading1">
    <w:name w:val="heading 1"/>
    <w:basedOn w:val="Normal"/>
    <w:next w:val="Normal"/>
    <w:qFormat/>
    <w:rsid w:val="00DB4E03"/>
    <w:pPr>
      <w:keepNext/>
      <w:jc w:val="center"/>
      <w:outlineLvl w:val="0"/>
    </w:pPr>
    <w:rPr>
      <w:sz w:val="28"/>
    </w:rPr>
  </w:style>
  <w:style w:type="paragraph" w:styleId="Heading2">
    <w:name w:val="heading 2"/>
    <w:basedOn w:val="Normal"/>
    <w:next w:val="NormalIndent"/>
    <w:qFormat/>
    <w:rsid w:val="00DB4E03"/>
    <w:pPr>
      <w:keepNext/>
      <w:jc w:val="center"/>
      <w:outlineLvl w:val="1"/>
    </w:pPr>
    <w:rPr>
      <w:rFonts w:ascii="Times New Roman" w:hAnsi="Times New Roman"/>
      <w:b/>
      <w:color w:val="000000"/>
      <w:sz w:val="28"/>
    </w:rPr>
  </w:style>
  <w:style w:type="paragraph" w:styleId="Heading3">
    <w:name w:val="heading 3"/>
    <w:basedOn w:val="Normal"/>
    <w:next w:val="Normal"/>
    <w:link w:val="Heading3Char"/>
    <w:semiHidden/>
    <w:unhideWhenUsed/>
    <w:qFormat/>
    <w:rsid w:val="0005291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DB4E03"/>
    <w:pPr>
      <w:ind w:left="480"/>
    </w:pPr>
  </w:style>
  <w:style w:type="paragraph" w:styleId="Header">
    <w:name w:val="header"/>
    <w:basedOn w:val="Normal"/>
    <w:rsid w:val="00DB4E03"/>
    <w:pPr>
      <w:tabs>
        <w:tab w:val="center" w:pos="4153"/>
        <w:tab w:val="right" w:pos="8306"/>
      </w:tabs>
    </w:pPr>
    <w:rPr>
      <w:sz w:val="20"/>
    </w:rPr>
  </w:style>
  <w:style w:type="paragraph" w:styleId="Footer">
    <w:name w:val="footer"/>
    <w:basedOn w:val="Normal"/>
    <w:rsid w:val="00DB4E03"/>
    <w:pPr>
      <w:tabs>
        <w:tab w:val="center" w:pos="4153"/>
        <w:tab w:val="right" w:pos="8306"/>
      </w:tabs>
    </w:pPr>
    <w:rPr>
      <w:sz w:val="20"/>
    </w:rPr>
  </w:style>
  <w:style w:type="character" w:styleId="PageNumber">
    <w:name w:val="page number"/>
    <w:basedOn w:val="DefaultParagraphFont"/>
    <w:rsid w:val="00DB4E03"/>
  </w:style>
  <w:style w:type="paragraph" w:styleId="BodyText">
    <w:name w:val="Body Text"/>
    <w:basedOn w:val="Normal"/>
    <w:rsid w:val="00DB4E03"/>
    <w:pPr>
      <w:jc w:val="center"/>
    </w:pPr>
    <w:rPr>
      <w:sz w:val="28"/>
    </w:rPr>
  </w:style>
  <w:style w:type="paragraph" w:styleId="BodyTextIndent">
    <w:name w:val="Body Text Indent"/>
    <w:basedOn w:val="Normal"/>
    <w:rsid w:val="00DB4E03"/>
    <w:pPr>
      <w:tabs>
        <w:tab w:val="left" w:pos="3600"/>
        <w:tab w:val="left" w:pos="4860"/>
        <w:tab w:val="left" w:pos="6660"/>
        <w:tab w:val="left" w:pos="7380"/>
      </w:tabs>
      <w:spacing w:before="60" w:after="60"/>
      <w:ind w:left="360"/>
      <w:jc w:val="both"/>
    </w:pPr>
  </w:style>
  <w:style w:type="paragraph" w:styleId="BodyTextIndent2">
    <w:name w:val="Body Text Indent 2"/>
    <w:basedOn w:val="Normal"/>
    <w:rsid w:val="00DB4E03"/>
    <w:pPr>
      <w:spacing w:line="240" w:lineRule="auto"/>
      <w:ind w:left="990"/>
      <w:jc w:val="both"/>
    </w:pPr>
  </w:style>
  <w:style w:type="paragraph" w:styleId="BodyTextIndent3">
    <w:name w:val="Body Text Indent 3"/>
    <w:basedOn w:val="Normal"/>
    <w:rsid w:val="00DB4E03"/>
    <w:pPr>
      <w:spacing w:after="60" w:line="240" w:lineRule="auto"/>
      <w:ind w:left="990"/>
    </w:pPr>
  </w:style>
  <w:style w:type="paragraph" w:styleId="BodyText2">
    <w:name w:val="Body Text 2"/>
    <w:basedOn w:val="Normal"/>
    <w:rsid w:val="00DB4E03"/>
    <w:pPr>
      <w:spacing w:line="240" w:lineRule="auto"/>
      <w:jc w:val="right"/>
    </w:pPr>
    <w:rPr>
      <w:sz w:val="18"/>
    </w:rPr>
  </w:style>
  <w:style w:type="paragraph" w:styleId="BodyText3">
    <w:name w:val="Body Text 3"/>
    <w:basedOn w:val="Normal"/>
    <w:rsid w:val="00DB4E03"/>
    <w:pPr>
      <w:tabs>
        <w:tab w:val="left" w:pos="540"/>
        <w:tab w:val="left" w:pos="7290"/>
      </w:tabs>
      <w:spacing w:line="240" w:lineRule="auto"/>
    </w:pPr>
    <w:rPr>
      <w:rFonts w:ascii="Times New Roman" w:eastAsia="Heather Narrow" w:hAnsi="Times New Roman"/>
      <w:sz w:val="20"/>
    </w:rPr>
  </w:style>
  <w:style w:type="paragraph" w:styleId="FootnoteText">
    <w:name w:val="footnote text"/>
    <w:basedOn w:val="Normal"/>
    <w:semiHidden/>
    <w:rsid w:val="00DB4E03"/>
    <w:pPr>
      <w:snapToGrid w:val="0"/>
    </w:pPr>
    <w:rPr>
      <w:sz w:val="20"/>
    </w:rPr>
  </w:style>
  <w:style w:type="character" w:styleId="FootnoteReference">
    <w:name w:val="footnote reference"/>
    <w:semiHidden/>
    <w:rsid w:val="00DB4E03"/>
    <w:rPr>
      <w:vertAlign w:val="superscript"/>
    </w:rPr>
  </w:style>
  <w:style w:type="paragraph" w:styleId="DocumentMap">
    <w:name w:val="Document Map"/>
    <w:basedOn w:val="Normal"/>
    <w:semiHidden/>
    <w:rsid w:val="00AE30BE"/>
    <w:pPr>
      <w:shd w:val="clear" w:color="auto" w:fill="000080"/>
    </w:pPr>
    <w:rPr>
      <w:rFonts w:ascii="Arial" w:eastAsia="PMingLiU" w:hAnsi="Arial"/>
    </w:rPr>
  </w:style>
  <w:style w:type="character" w:styleId="Hyperlink">
    <w:name w:val="Hyperlink"/>
    <w:uiPriority w:val="99"/>
    <w:rsid w:val="00256265"/>
    <w:rPr>
      <w:rFonts w:cs="Times New Roman"/>
      <w:color w:val="0000FF"/>
      <w:u w:val="single"/>
    </w:rPr>
  </w:style>
  <w:style w:type="paragraph" w:styleId="ListParagraph">
    <w:name w:val="List Paragraph"/>
    <w:basedOn w:val="Normal"/>
    <w:uiPriority w:val="34"/>
    <w:qFormat/>
    <w:rsid w:val="00EC4711"/>
    <w:pPr>
      <w:widowControl/>
      <w:adjustRightInd/>
      <w:spacing w:line="240" w:lineRule="auto"/>
      <w:ind w:left="720"/>
      <w:contextualSpacing/>
      <w:textAlignment w:val="auto"/>
    </w:pPr>
    <w:rPr>
      <w:rFonts w:asciiTheme="minorHAnsi" w:eastAsiaTheme="minorEastAsia" w:hAnsiTheme="minorHAnsi" w:cstheme="minorBidi"/>
      <w:szCs w:val="24"/>
      <w:lang w:eastAsia="en-US"/>
    </w:rPr>
  </w:style>
  <w:style w:type="paragraph" w:styleId="NoSpacing">
    <w:name w:val="No Spacing"/>
    <w:uiPriority w:val="1"/>
    <w:qFormat/>
    <w:rsid w:val="0039282F"/>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974BF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4BF4"/>
    <w:rPr>
      <w:rFonts w:ascii="Tahoma" w:eastAsia="DFKai-SB" w:hAnsi="Tahoma" w:cs="Tahoma"/>
      <w:sz w:val="16"/>
      <w:szCs w:val="16"/>
    </w:rPr>
  </w:style>
  <w:style w:type="paragraph" w:styleId="CommentText">
    <w:name w:val="annotation text"/>
    <w:basedOn w:val="Normal"/>
    <w:link w:val="CommentTextChar"/>
    <w:uiPriority w:val="99"/>
    <w:unhideWhenUsed/>
    <w:rsid w:val="0066438F"/>
    <w:pPr>
      <w:widowControl/>
      <w:adjustRightInd/>
      <w:spacing w:after="200" w:line="240" w:lineRule="auto"/>
      <w:textAlignment w:val="auto"/>
    </w:pPr>
    <w:rPr>
      <w:rFonts w:ascii="Calibri" w:eastAsiaTheme="minorHAnsi" w:hAnsi="Calibri"/>
      <w:sz w:val="20"/>
      <w:lang w:eastAsia="en-US"/>
    </w:rPr>
  </w:style>
  <w:style w:type="character" w:customStyle="1" w:styleId="CommentTextChar">
    <w:name w:val="Comment Text Char"/>
    <w:basedOn w:val="DefaultParagraphFont"/>
    <w:link w:val="CommentText"/>
    <w:uiPriority w:val="99"/>
    <w:rsid w:val="0066438F"/>
    <w:rPr>
      <w:rFonts w:ascii="Calibri" w:eastAsiaTheme="minorHAnsi" w:hAnsi="Calibri"/>
      <w:lang w:eastAsia="en-US"/>
    </w:rPr>
  </w:style>
  <w:style w:type="character" w:styleId="CommentReference">
    <w:name w:val="annotation reference"/>
    <w:basedOn w:val="DefaultParagraphFont"/>
    <w:unhideWhenUsed/>
    <w:rsid w:val="0066438F"/>
  </w:style>
  <w:style w:type="paragraph" w:styleId="CommentSubject">
    <w:name w:val="annotation subject"/>
    <w:basedOn w:val="CommentText"/>
    <w:next w:val="CommentText"/>
    <w:link w:val="CommentSubjectChar"/>
    <w:rsid w:val="00C332E2"/>
    <w:pPr>
      <w:widowControl w:val="0"/>
      <w:adjustRightInd w:val="0"/>
      <w:spacing w:after="0"/>
      <w:textAlignment w:val="baseline"/>
    </w:pPr>
    <w:rPr>
      <w:rFonts w:ascii="CG Times" w:eastAsia="DFKai-SB" w:hAnsi="CG Times"/>
      <w:b/>
      <w:bCs/>
      <w:lang w:eastAsia="zh-TW"/>
    </w:rPr>
  </w:style>
  <w:style w:type="character" w:customStyle="1" w:styleId="CommentSubjectChar">
    <w:name w:val="Comment Subject Char"/>
    <w:basedOn w:val="CommentTextChar"/>
    <w:link w:val="CommentSubject"/>
    <w:rsid w:val="00C332E2"/>
    <w:rPr>
      <w:rFonts w:ascii="CG Times" w:eastAsia="DFKai-SB" w:hAnsi="CG Times"/>
      <w:b/>
      <w:bCs/>
      <w:lang w:eastAsia="en-US"/>
    </w:rPr>
  </w:style>
  <w:style w:type="character" w:styleId="FollowedHyperlink">
    <w:name w:val="FollowedHyperlink"/>
    <w:basedOn w:val="DefaultParagraphFont"/>
    <w:semiHidden/>
    <w:unhideWhenUsed/>
    <w:rsid w:val="006E6173"/>
    <w:rPr>
      <w:color w:val="800080" w:themeColor="followedHyperlink"/>
      <w:u w:val="single"/>
    </w:rPr>
  </w:style>
  <w:style w:type="paragraph" w:customStyle="1" w:styleId="Default">
    <w:name w:val="Default"/>
    <w:rsid w:val="00473A50"/>
    <w:pPr>
      <w:autoSpaceDE w:val="0"/>
      <w:autoSpaceDN w:val="0"/>
      <w:adjustRightInd w:val="0"/>
    </w:pPr>
    <w:rPr>
      <w:rFonts w:ascii="Arial" w:eastAsia="Calibri" w:hAnsi="Arial" w:cs="Arial"/>
      <w:color w:val="000000"/>
      <w:sz w:val="24"/>
      <w:szCs w:val="24"/>
      <w:lang w:eastAsia="en-US"/>
    </w:rPr>
  </w:style>
  <w:style w:type="character" w:customStyle="1" w:styleId="A3">
    <w:name w:val="A3"/>
    <w:uiPriority w:val="99"/>
    <w:rsid w:val="00473A50"/>
    <w:rPr>
      <w:color w:val="000000"/>
      <w:sz w:val="22"/>
      <w:szCs w:val="22"/>
    </w:rPr>
  </w:style>
  <w:style w:type="paragraph" w:styleId="NormalWeb">
    <w:name w:val="Normal (Web)"/>
    <w:basedOn w:val="Normal"/>
    <w:uiPriority w:val="99"/>
    <w:rsid w:val="002E2FD0"/>
    <w:pPr>
      <w:widowControl/>
      <w:adjustRightInd/>
      <w:spacing w:before="100" w:beforeAutospacing="1" w:after="100" w:afterAutospacing="1" w:line="240" w:lineRule="atLeast"/>
      <w:textAlignment w:val="auto"/>
    </w:pPr>
    <w:rPr>
      <w:rFonts w:ascii="Arial" w:eastAsia="MS Mincho" w:hAnsi="Arial" w:cs="Arial"/>
      <w:color w:val="444444"/>
      <w:sz w:val="18"/>
      <w:szCs w:val="18"/>
      <w:lang w:eastAsia="ja-JP"/>
    </w:rPr>
  </w:style>
  <w:style w:type="character" w:styleId="Strong">
    <w:name w:val="Strong"/>
    <w:uiPriority w:val="22"/>
    <w:qFormat/>
    <w:rsid w:val="002E2FD0"/>
    <w:rPr>
      <w:b/>
      <w:bCs/>
    </w:rPr>
  </w:style>
  <w:style w:type="character" w:customStyle="1" w:styleId="Heading3Char">
    <w:name w:val="Heading 3 Char"/>
    <w:basedOn w:val="DefaultParagraphFont"/>
    <w:link w:val="Heading3"/>
    <w:semiHidden/>
    <w:rsid w:val="0005291C"/>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052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20B1A"/>
    <w:pPr>
      <w:widowControl/>
      <w:adjustRightInd/>
      <w:spacing w:line="240" w:lineRule="auto"/>
      <w:textAlignment w:val="auto"/>
    </w:pPr>
    <w:rPr>
      <w:rFonts w:ascii="Consolas" w:eastAsia="Gulim" w:hAnsi="Consolas"/>
      <w:sz w:val="21"/>
      <w:szCs w:val="21"/>
      <w:lang w:eastAsia="ko-KR"/>
    </w:rPr>
  </w:style>
  <w:style w:type="character" w:customStyle="1" w:styleId="PlainTextChar">
    <w:name w:val="Plain Text Char"/>
    <w:basedOn w:val="DefaultParagraphFont"/>
    <w:link w:val="PlainText"/>
    <w:uiPriority w:val="99"/>
    <w:rsid w:val="00620B1A"/>
    <w:rPr>
      <w:rFonts w:ascii="Consolas" w:eastAsia="Gulim" w:hAnsi="Consolas"/>
      <w:sz w:val="21"/>
      <w:szCs w:val="21"/>
      <w:lang w:eastAsia="ko-KR"/>
    </w:rPr>
  </w:style>
  <w:style w:type="character" w:customStyle="1" w:styleId="UnresolvedMention1">
    <w:name w:val="Unresolved Mention1"/>
    <w:basedOn w:val="DefaultParagraphFont"/>
    <w:uiPriority w:val="99"/>
    <w:semiHidden/>
    <w:unhideWhenUsed/>
    <w:rsid w:val="00B61DC6"/>
    <w:rPr>
      <w:color w:val="605E5C"/>
      <w:shd w:val="clear" w:color="auto" w:fill="E1DFDD"/>
    </w:rPr>
  </w:style>
  <w:style w:type="character" w:customStyle="1" w:styleId="mw-headline">
    <w:name w:val="mw-headline"/>
    <w:basedOn w:val="DefaultParagraphFont"/>
    <w:rsid w:val="009F20E2"/>
  </w:style>
  <w:style w:type="character" w:customStyle="1" w:styleId="e24kjd">
    <w:name w:val="e24kjd"/>
    <w:basedOn w:val="DefaultParagraphFont"/>
    <w:rsid w:val="00B74B2C"/>
  </w:style>
  <w:style w:type="paragraph" w:customStyle="1" w:styleId="1">
    <w:name w:val="內文1"/>
    <w:basedOn w:val="Normal"/>
    <w:rsid w:val="00124E1A"/>
    <w:pPr>
      <w:widowControl/>
      <w:adjustRightInd/>
      <w:spacing w:after="160" w:line="252" w:lineRule="auto"/>
      <w:textAlignment w:val="auto"/>
    </w:pPr>
    <w:rPr>
      <w:rFonts w:ascii="Calibri" w:eastAsiaTheme="minorHAnsi" w:hAnsi="Calibri" w:cs="Calibri"/>
      <w:color w:val="000000"/>
      <w:sz w:val="22"/>
      <w:szCs w:val="22"/>
      <w14:textOutline w14:w="0" w14:cap="flat" w14:cmpd="sng" w14:algn="ctr">
        <w14:noFill/>
        <w14:prstDash w14:val="solid"/>
        <w14:bevel/>
      </w14:textOutline>
    </w:rPr>
  </w:style>
  <w:style w:type="character" w:customStyle="1" w:styleId="a">
    <w:name w:val="無"/>
    <w:basedOn w:val="DefaultParagraphFont"/>
    <w:rsid w:val="00124E1A"/>
  </w:style>
  <w:style w:type="character" w:customStyle="1" w:styleId="Hyperlink0">
    <w:name w:val="Hyperlink.0"/>
    <w:basedOn w:val="DefaultParagraphFont"/>
    <w:rsid w:val="00124E1A"/>
    <w:rPr>
      <w:rFonts w:ascii="Segoe UI" w:hAnsi="Segoe UI" w:cs="Segoe UI" w:hint="default"/>
      <w:color w:val="0000FF"/>
      <w:u w:val="singl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UnresolvedMention2">
    <w:name w:val="Unresolved Mention2"/>
    <w:basedOn w:val="DefaultParagraphFont"/>
    <w:uiPriority w:val="99"/>
    <w:semiHidden/>
    <w:unhideWhenUsed/>
    <w:rsid w:val="004B5DAB"/>
    <w:rPr>
      <w:color w:val="605E5C"/>
      <w:shd w:val="clear" w:color="auto" w:fill="E1DFDD"/>
    </w:rPr>
  </w:style>
  <w:style w:type="character" w:customStyle="1" w:styleId="UnresolvedMention3">
    <w:name w:val="Unresolved Mention3"/>
    <w:basedOn w:val="DefaultParagraphFont"/>
    <w:uiPriority w:val="99"/>
    <w:semiHidden/>
    <w:unhideWhenUsed/>
    <w:rsid w:val="00BC6A2D"/>
    <w:rPr>
      <w:color w:val="605E5C"/>
      <w:shd w:val="clear" w:color="auto" w:fill="E1DFDD"/>
    </w:rPr>
  </w:style>
  <w:style w:type="character" w:customStyle="1" w:styleId="UnresolvedMention4">
    <w:name w:val="Unresolved Mention4"/>
    <w:basedOn w:val="DefaultParagraphFont"/>
    <w:uiPriority w:val="99"/>
    <w:semiHidden/>
    <w:unhideWhenUsed/>
    <w:rsid w:val="006A0591"/>
    <w:rPr>
      <w:color w:val="605E5C"/>
      <w:shd w:val="clear" w:color="auto" w:fill="E1DFDD"/>
    </w:rPr>
  </w:style>
  <w:style w:type="paragraph" w:styleId="Revision">
    <w:name w:val="Revision"/>
    <w:hidden/>
    <w:uiPriority w:val="99"/>
    <w:semiHidden/>
    <w:rsid w:val="00153C07"/>
    <w:rPr>
      <w:rFonts w:ascii="CG Times" w:eastAsia="DFKai-SB" w:hAnsi="CG Times"/>
      <w:sz w:val="24"/>
    </w:rPr>
  </w:style>
  <w:style w:type="character" w:customStyle="1" w:styleId="UnresolvedMention5">
    <w:name w:val="Unresolved Mention5"/>
    <w:basedOn w:val="DefaultParagraphFont"/>
    <w:uiPriority w:val="99"/>
    <w:semiHidden/>
    <w:unhideWhenUsed/>
    <w:rsid w:val="00BE37BF"/>
    <w:rPr>
      <w:color w:val="605E5C"/>
      <w:shd w:val="clear" w:color="auto" w:fill="E1DFDD"/>
    </w:rPr>
  </w:style>
  <w:style w:type="character" w:customStyle="1" w:styleId="UnresolvedMention6">
    <w:name w:val="Unresolved Mention6"/>
    <w:basedOn w:val="DefaultParagraphFont"/>
    <w:uiPriority w:val="99"/>
    <w:semiHidden/>
    <w:unhideWhenUsed/>
    <w:rsid w:val="00072AAA"/>
    <w:rPr>
      <w:color w:val="605E5C"/>
      <w:shd w:val="clear" w:color="auto" w:fill="E1DFDD"/>
    </w:rPr>
  </w:style>
  <w:style w:type="character" w:customStyle="1" w:styleId="UnresolvedMention7">
    <w:name w:val="Unresolved Mention7"/>
    <w:basedOn w:val="DefaultParagraphFont"/>
    <w:uiPriority w:val="99"/>
    <w:semiHidden/>
    <w:unhideWhenUsed/>
    <w:rsid w:val="0065128B"/>
    <w:rPr>
      <w:color w:val="605E5C"/>
      <w:shd w:val="clear" w:color="auto" w:fill="E1DFDD"/>
    </w:rPr>
  </w:style>
  <w:style w:type="paragraph" w:customStyle="1" w:styleId="xmsolistparagraph">
    <w:name w:val="x_msolistparagraph"/>
    <w:basedOn w:val="Normal"/>
    <w:rsid w:val="00B00ADD"/>
    <w:pPr>
      <w:widowControl/>
      <w:adjustRightInd/>
      <w:spacing w:line="240" w:lineRule="auto"/>
      <w:ind w:left="720"/>
      <w:textAlignment w:val="auto"/>
    </w:pPr>
    <w:rPr>
      <w:rFonts w:ascii="Calibri" w:eastAsiaTheme="minorHAnsi" w:hAnsi="Calibri" w:cs="Calibri"/>
      <w:szCs w:val="24"/>
      <w:lang w:eastAsia="en-US"/>
    </w:rPr>
  </w:style>
  <w:style w:type="character" w:customStyle="1" w:styleId="hgkelc">
    <w:name w:val="hgkelc"/>
    <w:basedOn w:val="DefaultParagraphFont"/>
    <w:rsid w:val="00F01083"/>
  </w:style>
  <w:style w:type="paragraph" w:customStyle="1" w:styleId="paragraph">
    <w:name w:val="paragraph"/>
    <w:basedOn w:val="Normal"/>
    <w:rsid w:val="00413248"/>
    <w:pPr>
      <w:widowControl/>
      <w:adjustRightInd/>
      <w:spacing w:before="100" w:beforeAutospacing="1" w:after="100" w:afterAutospacing="1" w:line="240" w:lineRule="auto"/>
      <w:textAlignment w:val="auto"/>
    </w:pPr>
    <w:rPr>
      <w:rFonts w:ascii="Times New Roman" w:eastAsia="Times New Roman" w:hAnsi="Times New Roman"/>
      <w:szCs w:val="24"/>
    </w:rPr>
  </w:style>
  <w:style w:type="character" w:customStyle="1" w:styleId="normaltextrun">
    <w:name w:val="normaltextrun"/>
    <w:basedOn w:val="DefaultParagraphFont"/>
    <w:rsid w:val="00413248"/>
  </w:style>
  <w:style w:type="character" w:customStyle="1" w:styleId="eop">
    <w:name w:val="eop"/>
    <w:basedOn w:val="DefaultParagraphFont"/>
    <w:rsid w:val="00413248"/>
  </w:style>
  <w:style w:type="character" w:customStyle="1" w:styleId="spellingerror">
    <w:name w:val="spellingerror"/>
    <w:basedOn w:val="DefaultParagraphFont"/>
    <w:rsid w:val="00413248"/>
  </w:style>
  <w:style w:type="character" w:customStyle="1" w:styleId="UnresolvedMention8">
    <w:name w:val="Unresolved Mention8"/>
    <w:basedOn w:val="DefaultParagraphFont"/>
    <w:uiPriority w:val="99"/>
    <w:semiHidden/>
    <w:unhideWhenUsed/>
    <w:rsid w:val="00907006"/>
    <w:rPr>
      <w:color w:val="605E5C"/>
      <w:shd w:val="clear" w:color="auto" w:fill="E1DFDD"/>
    </w:rPr>
  </w:style>
  <w:style w:type="character" w:styleId="UnresolvedMention">
    <w:name w:val="Unresolved Mention"/>
    <w:basedOn w:val="DefaultParagraphFont"/>
    <w:uiPriority w:val="99"/>
    <w:semiHidden/>
    <w:unhideWhenUsed/>
    <w:rsid w:val="00565C8C"/>
    <w:rPr>
      <w:color w:val="605E5C"/>
      <w:shd w:val="clear" w:color="auto" w:fill="E1DFDD"/>
    </w:rPr>
  </w:style>
  <w:style w:type="character" w:styleId="PlaceholderText">
    <w:name w:val="Placeholder Text"/>
    <w:basedOn w:val="DefaultParagraphFont"/>
    <w:uiPriority w:val="99"/>
    <w:semiHidden/>
    <w:rsid w:val="00D006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974">
      <w:bodyDiv w:val="1"/>
      <w:marLeft w:val="0"/>
      <w:marRight w:val="0"/>
      <w:marTop w:val="0"/>
      <w:marBottom w:val="0"/>
      <w:divBdr>
        <w:top w:val="none" w:sz="0" w:space="0" w:color="auto"/>
        <w:left w:val="none" w:sz="0" w:space="0" w:color="auto"/>
        <w:bottom w:val="none" w:sz="0" w:space="0" w:color="auto"/>
        <w:right w:val="none" w:sz="0" w:space="0" w:color="auto"/>
      </w:divBdr>
    </w:div>
    <w:div w:id="18244031">
      <w:bodyDiv w:val="1"/>
      <w:marLeft w:val="0"/>
      <w:marRight w:val="0"/>
      <w:marTop w:val="0"/>
      <w:marBottom w:val="0"/>
      <w:divBdr>
        <w:top w:val="none" w:sz="0" w:space="0" w:color="auto"/>
        <w:left w:val="none" w:sz="0" w:space="0" w:color="auto"/>
        <w:bottom w:val="none" w:sz="0" w:space="0" w:color="auto"/>
        <w:right w:val="none" w:sz="0" w:space="0" w:color="auto"/>
      </w:divBdr>
    </w:div>
    <w:div w:id="58404338">
      <w:bodyDiv w:val="1"/>
      <w:marLeft w:val="0"/>
      <w:marRight w:val="0"/>
      <w:marTop w:val="0"/>
      <w:marBottom w:val="0"/>
      <w:divBdr>
        <w:top w:val="none" w:sz="0" w:space="0" w:color="auto"/>
        <w:left w:val="none" w:sz="0" w:space="0" w:color="auto"/>
        <w:bottom w:val="none" w:sz="0" w:space="0" w:color="auto"/>
        <w:right w:val="none" w:sz="0" w:space="0" w:color="auto"/>
      </w:divBdr>
    </w:div>
    <w:div w:id="69928777">
      <w:bodyDiv w:val="1"/>
      <w:marLeft w:val="0"/>
      <w:marRight w:val="0"/>
      <w:marTop w:val="0"/>
      <w:marBottom w:val="0"/>
      <w:divBdr>
        <w:top w:val="none" w:sz="0" w:space="0" w:color="auto"/>
        <w:left w:val="none" w:sz="0" w:space="0" w:color="auto"/>
        <w:bottom w:val="none" w:sz="0" w:space="0" w:color="auto"/>
        <w:right w:val="none" w:sz="0" w:space="0" w:color="auto"/>
      </w:divBdr>
    </w:div>
    <w:div w:id="79836412">
      <w:bodyDiv w:val="1"/>
      <w:marLeft w:val="0"/>
      <w:marRight w:val="0"/>
      <w:marTop w:val="0"/>
      <w:marBottom w:val="0"/>
      <w:divBdr>
        <w:top w:val="none" w:sz="0" w:space="0" w:color="auto"/>
        <w:left w:val="none" w:sz="0" w:space="0" w:color="auto"/>
        <w:bottom w:val="none" w:sz="0" w:space="0" w:color="auto"/>
        <w:right w:val="none" w:sz="0" w:space="0" w:color="auto"/>
      </w:divBdr>
    </w:div>
    <w:div w:id="149686171">
      <w:bodyDiv w:val="1"/>
      <w:marLeft w:val="0"/>
      <w:marRight w:val="0"/>
      <w:marTop w:val="0"/>
      <w:marBottom w:val="0"/>
      <w:divBdr>
        <w:top w:val="none" w:sz="0" w:space="0" w:color="auto"/>
        <w:left w:val="none" w:sz="0" w:space="0" w:color="auto"/>
        <w:bottom w:val="none" w:sz="0" w:space="0" w:color="auto"/>
        <w:right w:val="none" w:sz="0" w:space="0" w:color="auto"/>
      </w:divBdr>
    </w:div>
    <w:div w:id="182479340">
      <w:bodyDiv w:val="1"/>
      <w:marLeft w:val="0"/>
      <w:marRight w:val="0"/>
      <w:marTop w:val="0"/>
      <w:marBottom w:val="0"/>
      <w:divBdr>
        <w:top w:val="none" w:sz="0" w:space="0" w:color="auto"/>
        <w:left w:val="none" w:sz="0" w:space="0" w:color="auto"/>
        <w:bottom w:val="none" w:sz="0" w:space="0" w:color="auto"/>
        <w:right w:val="none" w:sz="0" w:space="0" w:color="auto"/>
      </w:divBdr>
    </w:div>
    <w:div w:id="214322166">
      <w:bodyDiv w:val="1"/>
      <w:marLeft w:val="0"/>
      <w:marRight w:val="0"/>
      <w:marTop w:val="0"/>
      <w:marBottom w:val="0"/>
      <w:divBdr>
        <w:top w:val="none" w:sz="0" w:space="0" w:color="auto"/>
        <w:left w:val="none" w:sz="0" w:space="0" w:color="auto"/>
        <w:bottom w:val="none" w:sz="0" w:space="0" w:color="auto"/>
        <w:right w:val="none" w:sz="0" w:space="0" w:color="auto"/>
      </w:divBdr>
    </w:div>
    <w:div w:id="233861796">
      <w:bodyDiv w:val="1"/>
      <w:marLeft w:val="0"/>
      <w:marRight w:val="0"/>
      <w:marTop w:val="0"/>
      <w:marBottom w:val="0"/>
      <w:divBdr>
        <w:top w:val="none" w:sz="0" w:space="0" w:color="auto"/>
        <w:left w:val="none" w:sz="0" w:space="0" w:color="auto"/>
        <w:bottom w:val="none" w:sz="0" w:space="0" w:color="auto"/>
        <w:right w:val="none" w:sz="0" w:space="0" w:color="auto"/>
      </w:divBdr>
    </w:div>
    <w:div w:id="301472339">
      <w:bodyDiv w:val="1"/>
      <w:marLeft w:val="0"/>
      <w:marRight w:val="0"/>
      <w:marTop w:val="0"/>
      <w:marBottom w:val="0"/>
      <w:divBdr>
        <w:top w:val="none" w:sz="0" w:space="0" w:color="auto"/>
        <w:left w:val="none" w:sz="0" w:space="0" w:color="auto"/>
        <w:bottom w:val="none" w:sz="0" w:space="0" w:color="auto"/>
        <w:right w:val="none" w:sz="0" w:space="0" w:color="auto"/>
      </w:divBdr>
    </w:div>
    <w:div w:id="343410211">
      <w:bodyDiv w:val="1"/>
      <w:marLeft w:val="0"/>
      <w:marRight w:val="0"/>
      <w:marTop w:val="0"/>
      <w:marBottom w:val="0"/>
      <w:divBdr>
        <w:top w:val="none" w:sz="0" w:space="0" w:color="auto"/>
        <w:left w:val="none" w:sz="0" w:space="0" w:color="auto"/>
        <w:bottom w:val="none" w:sz="0" w:space="0" w:color="auto"/>
        <w:right w:val="none" w:sz="0" w:space="0" w:color="auto"/>
      </w:divBdr>
    </w:div>
    <w:div w:id="348139907">
      <w:bodyDiv w:val="1"/>
      <w:marLeft w:val="0"/>
      <w:marRight w:val="0"/>
      <w:marTop w:val="0"/>
      <w:marBottom w:val="0"/>
      <w:divBdr>
        <w:top w:val="none" w:sz="0" w:space="0" w:color="auto"/>
        <w:left w:val="none" w:sz="0" w:space="0" w:color="auto"/>
        <w:bottom w:val="none" w:sz="0" w:space="0" w:color="auto"/>
        <w:right w:val="none" w:sz="0" w:space="0" w:color="auto"/>
      </w:divBdr>
    </w:div>
    <w:div w:id="369498207">
      <w:bodyDiv w:val="1"/>
      <w:marLeft w:val="0"/>
      <w:marRight w:val="0"/>
      <w:marTop w:val="0"/>
      <w:marBottom w:val="0"/>
      <w:divBdr>
        <w:top w:val="none" w:sz="0" w:space="0" w:color="auto"/>
        <w:left w:val="none" w:sz="0" w:space="0" w:color="auto"/>
        <w:bottom w:val="none" w:sz="0" w:space="0" w:color="auto"/>
        <w:right w:val="none" w:sz="0" w:space="0" w:color="auto"/>
      </w:divBdr>
    </w:div>
    <w:div w:id="408771490">
      <w:bodyDiv w:val="1"/>
      <w:marLeft w:val="0"/>
      <w:marRight w:val="0"/>
      <w:marTop w:val="0"/>
      <w:marBottom w:val="0"/>
      <w:divBdr>
        <w:top w:val="none" w:sz="0" w:space="0" w:color="auto"/>
        <w:left w:val="none" w:sz="0" w:space="0" w:color="auto"/>
        <w:bottom w:val="none" w:sz="0" w:space="0" w:color="auto"/>
        <w:right w:val="none" w:sz="0" w:space="0" w:color="auto"/>
      </w:divBdr>
    </w:div>
    <w:div w:id="457722892">
      <w:bodyDiv w:val="1"/>
      <w:marLeft w:val="0"/>
      <w:marRight w:val="0"/>
      <w:marTop w:val="0"/>
      <w:marBottom w:val="0"/>
      <w:divBdr>
        <w:top w:val="none" w:sz="0" w:space="0" w:color="auto"/>
        <w:left w:val="none" w:sz="0" w:space="0" w:color="auto"/>
        <w:bottom w:val="none" w:sz="0" w:space="0" w:color="auto"/>
        <w:right w:val="none" w:sz="0" w:space="0" w:color="auto"/>
      </w:divBdr>
    </w:div>
    <w:div w:id="470711008">
      <w:bodyDiv w:val="1"/>
      <w:marLeft w:val="0"/>
      <w:marRight w:val="0"/>
      <w:marTop w:val="0"/>
      <w:marBottom w:val="0"/>
      <w:divBdr>
        <w:top w:val="none" w:sz="0" w:space="0" w:color="auto"/>
        <w:left w:val="none" w:sz="0" w:space="0" w:color="auto"/>
        <w:bottom w:val="none" w:sz="0" w:space="0" w:color="auto"/>
        <w:right w:val="none" w:sz="0" w:space="0" w:color="auto"/>
      </w:divBdr>
    </w:div>
    <w:div w:id="504707836">
      <w:bodyDiv w:val="1"/>
      <w:marLeft w:val="0"/>
      <w:marRight w:val="0"/>
      <w:marTop w:val="0"/>
      <w:marBottom w:val="0"/>
      <w:divBdr>
        <w:top w:val="none" w:sz="0" w:space="0" w:color="auto"/>
        <w:left w:val="none" w:sz="0" w:space="0" w:color="auto"/>
        <w:bottom w:val="none" w:sz="0" w:space="0" w:color="auto"/>
        <w:right w:val="none" w:sz="0" w:space="0" w:color="auto"/>
      </w:divBdr>
      <w:divsChild>
        <w:div w:id="145358898">
          <w:marLeft w:val="446"/>
          <w:marRight w:val="0"/>
          <w:marTop w:val="0"/>
          <w:marBottom w:val="0"/>
          <w:divBdr>
            <w:top w:val="none" w:sz="0" w:space="0" w:color="auto"/>
            <w:left w:val="none" w:sz="0" w:space="0" w:color="auto"/>
            <w:bottom w:val="none" w:sz="0" w:space="0" w:color="auto"/>
            <w:right w:val="none" w:sz="0" w:space="0" w:color="auto"/>
          </w:divBdr>
        </w:div>
        <w:div w:id="155075973">
          <w:marLeft w:val="446"/>
          <w:marRight w:val="0"/>
          <w:marTop w:val="0"/>
          <w:marBottom w:val="0"/>
          <w:divBdr>
            <w:top w:val="none" w:sz="0" w:space="0" w:color="auto"/>
            <w:left w:val="none" w:sz="0" w:space="0" w:color="auto"/>
            <w:bottom w:val="none" w:sz="0" w:space="0" w:color="auto"/>
            <w:right w:val="none" w:sz="0" w:space="0" w:color="auto"/>
          </w:divBdr>
        </w:div>
        <w:div w:id="1818034488">
          <w:marLeft w:val="446"/>
          <w:marRight w:val="0"/>
          <w:marTop w:val="0"/>
          <w:marBottom w:val="0"/>
          <w:divBdr>
            <w:top w:val="none" w:sz="0" w:space="0" w:color="auto"/>
            <w:left w:val="none" w:sz="0" w:space="0" w:color="auto"/>
            <w:bottom w:val="none" w:sz="0" w:space="0" w:color="auto"/>
            <w:right w:val="none" w:sz="0" w:space="0" w:color="auto"/>
          </w:divBdr>
        </w:div>
        <w:div w:id="1570072071">
          <w:marLeft w:val="446"/>
          <w:marRight w:val="0"/>
          <w:marTop w:val="0"/>
          <w:marBottom w:val="0"/>
          <w:divBdr>
            <w:top w:val="none" w:sz="0" w:space="0" w:color="auto"/>
            <w:left w:val="none" w:sz="0" w:space="0" w:color="auto"/>
            <w:bottom w:val="none" w:sz="0" w:space="0" w:color="auto"/>
            <w:right w:val="none" w:sz="0" w:space="0" w:color="auto"/>
          </w:divBdr>
        </w:div>
        <w:div w:id="2108229163">
          <w:marLeft w:val="446"/>
          <w:marRight w:val="0"/>
          <w:marTop w:val="0"/>
          <w:marBottom w:val="0"/>
          <w:divBdr>
            <w:top w:val="none" w:sz="0" w:space="0" w:color="auto"/>
            <w:left w:val="none" w:sz="0" w:space="0" w:color="auto"/>
            <w:bottom w:val="none" w:sz="0" w:space="0" w:color="auto"/>
            <w:right w:val="none" w:sz="0" w:space="0" w:color="auto"/>
          </w:divBdr>
        </w:div>
        <w:div w:id="1492134876">
          <w:marLeft w:val="446"/>
          <w:marRight w:val="0"/>
          <w:marTop w:val="0"/>
          <w:marBottom w:val="0"/>
          <w:divBdr>
            <w:top w:val="none" w:sz="0" w:space="0" w:color="auto"/>
            <w:left w:val="none" w:sz="0" w:space="0" w:color="auto"/>
            <w:bottom w:val="none" w:sz="0" w:space="0" w:color="auto"/>
            <w:right w:val="none" w:sz="0" w:space="0" w:color="auto"/>
          </w:divBdr>
        </w:div>
        <w:div w:id="176191040">
          <w:marLeft w:val="446"/>
          <w:marRight w:val="0"/>
          <w:marTop w:val="0"/>
          <w:marBottom w:val="0"/>
          <w:divBdr>
            <w:top w:val="none" w:sz="0" w:space="0" w:color="auto"/>
            <w:left w:val="none" w:sz="0" w:space="0" w:color="auto"/>
            <w:bottom w:val="none" w:sz="0" w:space="0" w:color="auto"/>
            <w:right w:val="none" w:sz="0" w:space="0" w:color="auto"/>
          </w:divBdr>
        </w:div>
        <w:div w:id="772478707">
          <w:marLeft w:val="446"/>
          <w:marRight w:val="0"/>
          <w:marTop w:val="0"/>
          <w:marBottom w:val="0"/>
          <w:divBdr>
            <w:top w:val="none" w:sz="0" w:space="0" w:color="auto"/>
            <w:left w:val="none" w:sz="0" w:space="0" w:color="auto"/>
            <w:bottom w:val="none" w:sz="0" w:space="0" w:color="auto"/>
            <w:right w:val="none" w:sz="0" w:space="0" w:color="auto"/>
          </w:divBdr>
        </w:div>
        <w:div w:id="926770728">
          <w:marLeft w:val="446"/>
          <w:marRight w:val="0"/>
          <w:marTop w:val="0"/>
          <w:marBottom w:val="0"/>
          <w:divBdr>
            <w:top w:val="none" w:sz="0" w:space="0" w:color="auto"/>
            <w:left w:val="none" w:sz="0" w:space="0" w:color="auto"/>
            <w:bottom w:val="none" w:sz="0" w:space="0" w:color="auto"/>
            <w:right w:val="none" w:sz="0" w:space="0" w:color="auto"/>
          </w:divBdr>
        </w:div>
        <w:div w:id="473058834">
          <w:marLeft w:val="446"/>
          <w:marRight w:val="0"/>
          <w:marTop w:val="0"/>
          <w:marBottom w:val="0"/>
          <w:divBdr>
            <w:top w:val="none" w:sz="0" w:space="0" w:color="auto"/>
            <w:left w:val="none" w:sz="0" w:space="0" w:color="auto"/>
            <w:bottom w:val="none" w:sz="0" w:space="0" w:color="auto"/>
            <w:right w:val="none" w:sz="0" w:space="0" w:color="auto"/>
          </w:divBdr>
        </w:div>
      </w:divsChild>
    </w:div>
    <w:div w:id="518391422">
      <w:bodyDiv w:val="1"/>
      <w:marLeft w:val="0"/>
      <w:marRight w:val="0"/>
      <w:marTop w:val="0"/>
      <w:marBottom w:val="0"/>
      <w:divBdr>
        <w:top w:val="none" w:sz="0" w:space="0" w:color="auto"/>
        <w:left w:val="none" w:sz="0" w:space="0" w:color="auto"/>
        <w:bottom w:val="none" w:sz="0" w:space="0" w:color="auto"/>
        <w:right w:val="none" w:sz="0" w:space="0" w:color="auto"/>
      </w:divBdr>
    </w:div>
    <w:div w:id="576326981">
      <w:bodyDiv w:val="1"/>
      <w:marLeft w:val="0"/>
      <w:marRight w:val="0"/>
      <w:marTop w:val="0"/>
      <w:marBottom w:val="0"/>
      <w:divBdr>
        <w:top w:val="none" w:sz="0" w:space="0" w:color="auto"/>
        <w:left w:val="none" w:sz="0" w:space="0" w:color="auto"/>
        <w:bottom w:val="none" w:sz="0" w:space="0" w:color="auto"/>
        <w:right w:val="none" w:sz="0" w:space="0" w:color="auto"/>
      </w:divBdr>
    </w:div>
    <w:div w:id="589512573">
      <w:bodyDiv w:val="1"/>
      <w:marLeft w:val="0"/>
      <w:marRight w:val="0"/>
      <w:marTop w:val="0"/>
      <w:marBottom w:val="0"/>
      <w:divBdr>
        <w:top w:val="none" w:sz="0" w:space="0" w:color="auto"/>
        <w:left w:val="none" w:sz="0" w:space="0" w:color="auto"/>
        <w:bottom w:val="none" w:sz="0" w:space="0" w:color="auto"/>
        <w:right w:val="none" w:sz="0" w:space="0" w:color="auto"/>
      </w:divBdr>
    </w:div>
    <w:div w:id="591863845">
      <w:bodyDiv w:val="1"/>
      <w:marLeft w:val="0"/>
      <w:marRight w:val="0"/>
      <w:marTop w:val="0"/>
      <w:marBottom w:val="0"/>
      <w:divBdr>
        <w:top w:val="none" w:sz="0" w:space="0" w:color="auto"/>
        <w:left w:val="none" w:sz="0" w:space="0" w:color="auto"/>
        <w:bottom w:val="none" w:sz="0" w:space="0" w:color="auto"/>
        <w:right w:val="none" w:sz="0" w:space="0" w:color="auto"/>
      </w:divBdr>
    </w:div>
    <w:div w:id="596403383">
      <w:bodyDiv w:val="1"/>
      <w:marLeft w:val="0"/>
      <w:marRight w:val="0"/>
      <w:marTop w:val="0"/>
      <w:marBottom w:val="0"/>
      <w:divBdr>
        <w:top w:val="none" w:sz="0" w:space="0" w:color="auto"/>
        <w:left w:val="none" w:sz="0" w:space="0" w:color="auto"/>
        <w:bottom w:val="none" w:sz="0" w:space="0" w:color="auto"/>
        <w:right w:val="none" w:sz="0" w:space="0" w:color="auto"/>
      </w:divBdr>
    </w:div>
    <w:div w:id="649092726">
      <w:bodyDiv w:val="1"/>
      <w:marLeft w:val="0"/>
      <w:marRight w:val="0"/>
      <w:marTop w:val="0"/>
      <w:marBottom w:val="0"/>
      <w:divBdr>
        <w:top w:val="none" w:sz="0" w:space="0" w:color="auto"/>
        <w:left w:val="none" w:sz="0" w:space="0" w:color="auto"/>
        <w:bottom w:val="none" w:sz="0" w:space="0" w:color="auto"/>
        <w:right w:val="none" w:sz="0" w:space="0" w:color="auto"/>
      </w:divBdr>
    </w:div>
    <w:div w:id="656151824">
      <w:bodyDiv w:val="1"/>
      <w:marLeft w:val="0"/>
      <w:marRight w:val="0"/>
      <w:marTop w:val="0"/>
      <w:marBottom w:val="0"/>
      <w:divBdr>
        <w:top w:val="none" w:sz="0" w:space="0" w:color="auto"/>
        <w:left w:val="none" w:sz="0" w:space="0" w:color="auto"/>
        <w:bottom w:val="none" w:sz="0" w:space="0" w:color="auto"/>
        <w:right w:val="none" w:sz="0" w:space="0" w:color="auto"/>
      </w:divBdr>
    </w:div>
    <w:div w:id="661470448">
      <w:bodyDiv w:val="1"/>
      <w:marLeft w:val="0"/>
      <w:marRight w:val="0"/>
      <w:marTop w:val="0"/>
      <w:marBottom w:val="0"/>
      <w:divBdr>
        <w:top w:val="none" w:sz="0" w:space="0" w:color="auto"/>
        <w:left w:val="none" w:sz="0" w:space="0" w:color="auto"/>
        <w:bottom w:val="none" w:sz="0" w:space="0" w:color="auto"/>
        <w:right w:val="none" w:sz="0" w:space="0" w:color="auto"/>
      </w:divBdr>
    </w:div>
    <w:div w:id="685250998">
      <w:bodyDiv w:val="1"/>
      <w:marLeft w:val="0"/>
      <w:marRight w:val="0"/>
      <w:marTop w:val="0"/>
      <w:marBottom w:val="0"/>
      <w:divBdr>
        <w:top w:val="none" w:sz="0" w:space="0" w:color="auto"/>
        <w:left w:val="none" w:sz="0" w:space="0" w:color="auto"/>
        <w:bottom w:val="none" w:sz="0" w:space="0" w:color="auto"/>
        <w:right w:val="none" w:sz="0" w:space="0" w:color="auto"/>
      </w:divBdr>
    </w:div>
    <w:div w:id="714232296">
      <w:bodyDiv w:val="1"/>
      <w:marLeft w:val="0"/>
      <w:marRight w:val="0"/>
      <w:marTop w:val="0"/>
      <w:marBottom w:val="0"/>
      <w:divBdr>
        <w:top w:val="none" w:sz="0" w:space="0" w:color="auto"/>
        <w:left w:val="none" w:sz="0" w:space="0" w:color="auto"/>
        <w:bottom w:val="none" w:sz="0" w:space="0" w:color="auto"/>
        <w:right w:val="none" w:sz="0" w:space="0" w:color="auto"/>
      </w:divBdr>
    </w:div>
    <w:div w:id="717163270">
      <w:bodyDiv w:val="1"/>
      <w:marLeft w:val="0"/>
      <w:marRight w:val="0"/>
      <w:marTop w:val="0"/>
      <w:marBottom w:val="0"/>
      <w:divBdr>
        <w:top w:val="none" w:sz="0" w:space="0" w:color="auto"/>
        <w:left w:val="none" w:sz="0" w:space="0" w:color="auto"/>
        <w:bottom w:val="none" w:sz="0" w:space="0" w:color="auto"/>
        <w:right w:val="none" w:sz="0" w:space="0" w:color="auto"/>
      </w:divBdr>
    </w:div>
    <w:div w:id="719785592">
      <w:bodyDiv w:val="1"/>
      <w:marLeft w:val="0"/>
      <w:marRight w:val="0"/>
      <w:marTop w:val="0"/>
      <w:marBottom w:val="0"/>
      <w:divBdr>
        <w:top w:val="none" w:sz="0" w:space="0" w:color="auto"/>
        <w:left w:val="none" w:sz="0" w:space="0" w:color="auto"/>
        <w:bottom w:val="none" w:sz="0" w:space="0" w:color="auto"/>
        <w:right w:val="none" w:sz="0" w:space="0" w:color="auto"/>
      </w:divBdr>
    </w:div>
    <w:div w:id="732774295">
      <w:bodyDiv w:val="1"/>
      <w:marLeft w:val="0"/>
      <w:marRight w:val="0"/>
      <w:marTop w:val="0"/>
      <w:marBottom w:val="0"/>
      <w:divBdr>
        <w:top w:val="none" w:sz="0" w:space="0" w:color="auto"/>
        <w:left w:val="none" w:sz="0" w:space="0" w:color="auto"/>
        <w:bottom w:val="none" w:sz="0" w:space="0" w:color="auto"/>
        <w:right w:val="none" w:sz="0" w:space="0" w:color="auto"/>
      </w:divBdr>
    </w:div>
    <w:div w:id="759327407">
      <w:bodyDiv w:val="1"/>
      <w:marLeft w:val="0"/>
      <w:marRight w:val="0"/>
      <w:marTop w:val="0"/>
      <w:marBottom w:val="0"/>
      <w:divBdr>
        <w:top w:val="none" w:sz="0" w:space="0" w:color="auto"/>
        <w:left w:val="none" w:sz="0" w:space="0" w:color="auto"/>
        <w:bottom w:val="none" w:sz="0" w:space="0" w:color="auto"/>
        <w:right w:val="none" w:sz="0" w:space="0" w:color="auto"/>
      </w:divBdr>
    </w:div>
    <w:div w:id="768310573">
      <w:bodyDiv w:val="1"/>
      <w:marLeft w:val="0"/>
      <w:marRight w:val="0"/>
      <w:marTop w:val="0"/>
      <w:marBottom w:val="0"/>
      <w:divBdr>
        <w:top w:val="none" w:sz="0" w:space="0" w:color="auto"/>
        <w:left w:val="none" w:sz="0" w:space="0" w:color="auto"/>
        <w:bottom w:val="none" w:sz="0" w:space="0" w:color="auto"/>
        <w:right w:val="none" w:sz="0" w:space="0" w:color="auto"/>
      </w:divBdr>
    </w:div>
    <w:div w:id="789201516">
      <w:bodyDiv w:val="1"/>
      <w:marLeft w:val="0"/>
      <w:marRight w:val="0"/>
      <w:marTop w:val="0"/>
      <w:marBottom w:val="0"/>
      <w:divBdr>
        <w:top w:val="none" w:sz="0" w:space="0" w:color="auto"/>
        <w:left w:val="none" w:sz="0" w:space="0" w:color="auto"/>
        <w:bottom w:val="none" w:sz="0" w:space="0" w:color="auto"/>
        <w:right w:val="none" w:sz="0" w:space="0" w:color="auto"/>
      </w:divBdr>
    </w:div>
    <w:div w:id="792211630">
      <w:bodyDiv w:val="1"/>
      <w:marLeft w:val="0"/>
      <w:marRight w:val="0"/>
      <w:marTop w:val="0"/>
      <w:marBottom w:val="0"/>
      <w:divBdr>
        <w:top w:val="none" w:sz="0" w:space="0" w:color="auto"/>
        <w:left w:val="none" w:sz="0" w:space="0" w:color="auto"/>
        <w:bottom w:val="none" w:sz="0" w:space="0" w:color="auto"/>
        <w:right w:val="none" w:sz="0" w:space="0" w:color="auto"/>
      </w:divBdr>
    </w:div>
    <w:div w:id="801196189">
      <w:bodyDiv w:val="1"/>
      <w:marLeft w:val="0"/>
      <w:marRight w:val="0"/>
      <w:marTop w:val="0"/>
      <w:marBottom w:val="0"/>
      <w:divBdr>
        <w:top w:val="none" w:sz="0" w:space="0" w:color="auto"/>
        <w:left w:val="none" w:sz="0" w:space="0" w:color="auto"/>
        <w:bottom w:val="none" w:sz="0" w:space="0" w:color="auto"/>
        <w:right w:val="none" w:sz="0" w:space="0" w:color="auto"/>
      </w:divBdr>
    </w:div>
    <w:div w:id="814834684">
      <w:bodyDiv w:val="1"/>
      <w:marLeft w:val="0"/>
      <w:marRight w:val="0"/>
      <w:marTop w:val="0"/>
      <w:marBottom w:val="0"/>
      <w:divBdr>
        <w:top w:val="none" w:sz="0" w:space="0" w:color="auto"/>
        <w:left w:val="none" w:sz="0" w:space="0" w:color="auto"/>
        <w:bottom w:val="none" w:sz="0" w:space="0" w:color="auto"/>
        <w:right w:val="none" w:sz="0" w:space="0" w:color="auto"/>
      </w:divBdr>
    </w:div>
    <w:div w:id="817500287">
      <w:bodyDiv w:val="1"/>
      <w:marLeft w:val="0"/>
      <w:marRight w:val="0"/>
      <w:marTop w:val="0"/>
      <w:marBottom w:val="0"/>
      <w:divBdr>
        <w:top w:val="none" w:sz="0" w:space="0" w:color="auto"/>
        <w:left w:val="none" w:sz="0" w:space="0" w:color="auto"/>
        <w:bottom w:val="none" w:sz="0" w:space="0" w:color="auto"/>
        <w:right w:val="none" w:sz="0" w:space="0" w:color="auto"/>
      </w:divBdr>
    </w:div>
    <w:div w:id="825584409">
      <w:bodyDiv w:val="1"/>
      <w:marLeft w:val="0"/>
      <w:marRight w:val="0"/>
      <w:marTop w:val="0"/>
      <w:marBottom w:val="0"/>
      <w:divBdr>
        <w:top w:val="none" w:sz="0" w:space="0" w:color="auto"/>
        <w:left w:val="none" w:sz="0" w:space="0" w:color="auto"/>
        <w:bottom w:val="none" w:sz="0" w:space="0" w:color="auto"/>
        <w:right w:val="none" w:sz="0" w:space="0" w:color="auto"/>
      </w:divBdr>
    </w:div>
    <w:div w:id="826821812">
      <w:bodyDiv w:val="1"/>
      <w:marLeft w:val="0"/>
      <w:marRight w:val="0"/>
      <w:marTop w:val="0"/>
      <w:marBottom w:val="0"/>
      <w:divBdr>
        <w:top w:val="none" w:sz="0" w:space="0" w:color="auto"/>
        <w:left w:val="none" w:sz="0" w:space="0" w:color="auto"/>
        <w:bottom w:val="none" w:sz="0" w:space="0" w:color="auto"/>
        <w:right w:val="none" w:sz="0" w:space="0" w:color="auto"/>
      </w:divBdr>
    </w:div>
    <w:div w:id="864176413">
      <w:bodyDiv w:val="1"/>
      <w:marLeft w:val="0"/>
      <w:marRight w:val="0"/>
      <w:marTop w:val="0"/>
      <w:marBottom w:val="0"/>
      <w:divBdr>
        <w:top w:val="none" w:sz="0" w:space="0" w:color="auto"/>
        <w:left w:val="none" w:sz="0" w:space="0" w:color="auto"/>
        <w:bottom w:val="none" w:sz="0" w:space="0" w:color="auto"/>
        <w:right w:val="none" w:sz="0" w:space="0" w:color="auto"/>
      </w:divBdr>
    </w:div>
    <w:div w:id="881331599">
      <w:bodyDiv w:val="1"/>
      <w:marLeft w:val="0"/>
      <w:marRight w:val="0"/>
      <w:marTop w:val="0"/>
      <w:marBottom w:val="0"/>
      <w:divBdr>
        <w:top w:val="none" w:sz="0" w:space="0" w:color="auto"/>
        <w:left w:val="none" w:sz="0" w:space="0" w:color="auto"/>
        <w:bottom w:val="none" w:sz="0" w:space="0" w:color="auto"/>
        <w:right w:val="none" w:sz="0" w:space="0" w:color="auto"/>
      </w:divBdr>
    </w:div>
    <w:div w:id="919482282">
      <w:bodyDiv w:val="1"/>
      <w:marLeft w:val="0"/>
      <w:marRight w:val="0"/>
      <w:marTop w:val="0"/>
      <w:marBottom w:val="0"/>
      <w:divBdr>
        <w:top w:val="none" w:sz="0" w:space="0" w:color="auto"/>
        <w:left w:val="none" w:sz="0" w:space="0" w:color="auto"/>
        <w:bottom w:val="none" w:sz="0" w:space="0" w:color="auto"/>
        <w:right w:val="none" w:sz="0" w:space="0" w:color="auto"/>
      </w:divBdr>
    </w:div>
    <w:div w:id="939415965">
      <w:bodyDiv w:val="1"/>
      <w:marLeft w:val="0"/>
      <w:marRight w:val="0"/>
      <w:marTop w:val="0"/>
      <w:marBottom w:val="0"/>
      <w:divBdr>
        <w:top w:val="none" w:sz="0" w:space="0" w:color="auto"/>
        <w:left w:val="none" w:sz="0" w:space="0" w:color="auto"/>
        <w:bottom w:val="none" w:sz="0" w:space="0" w:color="auto"/>
        <w:right w:val="none" w:sz="0" w:space="0" w:color="auto"/>
      </w:divBdr>
    </w:div>
    <w:div w:id="940406552">
      <w:bodyDiv w:val="1"/>
      <w:marLeft w:val="0"/>
      <w:marRight w:val="0"/>
      <w:marTop w:val="0"/>
      <w:marBottom w:val="0"/>
      <w:divBdr>
        <w:top w:val="none" w:sz="0" w:space="0" w:color="auto"/>
        <w:left w:val="none" w:sz="0" w:space="0" w:color="auto"/>
        <w:bottom w:val="none" w:sz="0" w:space="0" w:color="auto"/>
        <w:right w:val="none" w:sz="0" w:space="0" w:color="auto"/>
      </w:divBdr>
    </w:div>
    <w:div w:id="948658541">
      <w:bodyDiv w:val="1"/>
      <w:marLeft w:val="0"/>
      <w:marRight w:val="0"/>
      <w:marTop w:val="0"/>
      <w:marBottom w:val="0"/>
      <w:divBdr>
        <w:top w:val="none" w:sz="0" w:space="0" w:color="auto"/>
        <w:left w:val="none" w:sz="0" w:space="0" w:color="auto"/>
        <w:bottom w:val="none" w:sz="0" w:space="0" w:color="auto"/>
        <w:right w:val="none" w:sz="0" w:space="0" w:color="auto"/>
      </w:divBdr>
    </w:div>
    <w:div w:id="959720756">
      <w:bodyDiv w:val="1"/>
      <w:marLeft w:val="0"/>
      <w:marRight w:val="0"/>
      <w:marTop w:val="0"/>
      <w:marBottom w:val="0"/>
      <w:divBdr>
        <w:top w:val="none" w:sz="0" w:space="0" w:color="auto"/>
        <w:left w:val="none" w:sz="0" w:space="0" w:color="auto"/>
        <w:bottom w:val="none" w:sz="0" w:space="0" w:color="auto"/>
        <w:right w:val="none" w:sz="0" w:space="0" w:color="auto"/>
      </w:divBdr>
    </w:div>
    <w:div w:id="982001898">
      <w:bodyDiv w:val="1"/>
      <w:marLeft w:val="0"/>
      <w:marRight w:val="0"/>
      <w:marTop w:val="0"/>
      <w:marBottom w:val="0"/>
      <w:divBdr>
        <w:top w:val="none" w:sz="0" w:space="0" w:color="auto"/>
        <w:left w:val="none" w:sz="0" w:space="0" w:color="auto"/>
        <w:bottom w:val="none" w:sz="0" w:space="0" w:color="auto"/>
        <w:right w:val="none" w:sz="0" w:space="0" w:color="auto"/>
      </w:divBdr>
    </w:div>
    <w:div w:id="1034767386">
      <w:bodyDiv w:val="1"/>
      <w:marLeft w:val="0"/>
      <w:marRight w:val="0"/>
      <w:marTop w:val="0"/>
      <w:marBottom w:val="0"/>
      <w:divBdr>
        <w:top w:val="none" w:sz="0" w:space="0" w:color="auto"/>
        <w:left w:val="none" w:sz="0" w:space="0" w:color="auto"/>
        <w:bottom w:val="none" w:sz="0" w:space="0" w:color="auto"/>
        <w:right w:val="none" w:sz="0" w:space="0" w:color="auto"/>
      </w:divBdr>
    </w:div>
    <w:div w:id="1069575801">
      <w:bodyDiv w:val="1"/>
      <w:marLeft w:val="0"/>
      <w:marRight w:val="0"/>
      <w:marTop w:val="0"/>
      <w:marBottom w:val="0"/>
      <w:divBdr>
        <w:top w:val="none" w:sz="0" w:space="0" w:color="auto"/>
        <w:left w:val="none" w:sz="0" w:space="0" w:color="auto"/>
        <w:bottom w:val="none" w:sz="0" w:space="0" w:color="auto"/>
        <w:right w:val="none" w:sz="0" w:space="0" w:color="auto"/>
      </w:divBdr>
    </w:div>
    <w:div w:id="1144740609">
      <w:bodyDiv w:val="1"/>
      <w:marLeft w:val="0"/>
      <w:marRight w:val="0"/>
      <w:marTop w:val="0"/>
      <w:marBottom w:val="0"/>
      <w:divBdr>
        <w:top w:val="none" w:sz="0" w:space="0" w:color="auto"/>
        <w:left w:val="none" w:sz="0" w:space="0" w:color="auto"/>
        <w:bottom w:val="none" w:sz="0" w:space="0" w:color="auto"/>
        <w:right w:val="none" w:sz="0" w:space="0" w:color="auto"/>
      </w:divBdr>
    </w:div>
    <w:div w:id="1146824398">
      <w:bodyDiv w:val="1"/>
      <w:marLeft w:val="0"/>
      <w:marRight w:val="0"/>
      <w:marTop w:val="0"/>
      <w:marBottom w:val="0"/>
      <w:divBdr>
        <w:top w:val="none" w:sz="0" w:space="0" w:color="auto"/>
        <w:left w:val="none" w:sz="0" w:space="0" w:color="auto"/>
        <w:bottom w:val="none" w:sz="0" w:space="0" w:color="auto"/>
        <w:right w:val="none" w:sz="0" w:space="0" w:color="auto"/>
      </w:divBdr>
    </w:div>
    <w:div w:id="1171993383">
      <w:bodyDiv w:val="1"/>
      <w:marLeft w:val="0"/>
      <w:marRight w:val="0"/>
      <w:marTop w:val="0"/>
      <w:marBottom w:val="0"/>
      <w:divBdr>
        <w:top w:val="none" w:sz="0" w:space="0" w:color="auto"/>
        <w:left w:val="none" w:sz="0" w:space="0" w:color="auto"/>
        <w:bottom w:val="none" w:sz="0" w:space="0" w:color="auto"/>
        <w:right w:val="none" w:sz="0" w:space="0" w:color="auto"/>
      </w:divBdr>
      <w:divsChild>
        <w:div w:id="563444850">
          <w:marLeft w:val="0"/>
          <w:marRight w:val="0"/>
          <w:marTop w:val="0"/>
          <w:marBottom w:val="0"/>
          <w:divBdr>
            <w:top w:val="none" w:sz="0" w:space="0" w:color="auto"/>
            <w:left w:val="none" w:sz="0" w:space="0" w:color="auto"/>
            <w:bottom w:val="none" w:sz="0" w:space="0" w:color="auto"/>
            <w:right w:val="none" w:sz="0" w:space="0" w:color="auto"/>
          </w:divBdr>
          <w:divsChild>
            <w:div w:id="866605639">
              <w:marLeft w:val="0"/>
              <w:marRight w:val="0"/>
              <w:marTop w:val="0"/>
              <w:marBottom w:val="0"/>
              <w:divBdr>
                <w:top w:val="none" w:sz="0" w:space="0" w:color="auto"/>
                <w:left w:val="none" w:sz="0" w:space="0" w:color="auto"/>
                <w:bottom w:val="none" w:sz="0" w:space="0" w:color="auto"/>
                <w:right w:val="none" w:sz="0" w:space="0" w:color="auto"/>
              </w:divBdr>
              <w:divsChild>
                <w:div w:id="817457069">
                  <w:marLeft w:val="0"/>
                  <w:marRight w:val="0"/>
                  <w:marTop w:val="0"/>
                  <w:marBottom w:val="0"/>
                  <w:divBdr>
                    <w:top w:val="none" w:sz="0" w:space="0" w:color="auto"/>
                    <w:left w:val="none" w:sz="0" w:space="0" w:color="auto"/>
                    <w:bottom w:val="none" w:sz="0" w:space="0" w:color="auto"/>
                    <w:right w:val="none" w:sz="0" w:space="0" w:color="auto"/>
                  </w:divBdr>
                </w:div>
                <w:div w:id="74254858">
                  <w:marLeft w:val="0"/>
                  <w:marRight w:val="0"/>
                  <w:marTop w:val="0"/>
                  <w:marBottom w:val="0"/>
                  <w:divBdr>
                    <w:top w:val="none" w:sz="0" w:space="0" w:color="auto"/>
                    <w:left w:val="none" w:sz="0" w:space="0" w:color="auto"/>
                    <w:bottom w:val="none" w:sz="0" w:space="0" w:color="auto"/>
                    <w:right w:val="none" w:sz="0" w:space="0" w:color="auto"/>
                  </w:divBdr>
                </w:div>
              </w:divsChild>
            </w:div>
            <w:div w:id="1086145201">
              <w:marLeft w:val="0"/>
              <w:marRight w:val="0"/>
              <w:marTop w:val="0"/>
              <w:marBottom w:val="0"/>
              <w:divBdr>
                <w:top w:val="none" w:sz="0" w:space="0" w:color="auto"/>
                <w:left w:val="none" w:sz="0" w:space="0" w:color="auto"/>
                <w:bottom w:val="none" w:sz="0" w:space="0" w:color="auto"/>
                <w:right w:val="none" w:sz="0" w:space="0" w:color="auto"/>
              </w:divBdr>
              <w:divsChild>
                <w:div w:id="1899198584">
                  <w:marLeft w:val="0"/>
                  <w:marRight w:val="0"/>
                  <w:marTop w:val="0"/>
                  <w:marBottom w:val="0"/>
                  <w:divBdr>
                    <w:top w:val="none" w:sz="0" w:space="0" w:color="auto"/>
                    <w:left w:val="none" w:sz="0" w:space="0" w:color="auto"/>
                    <w:bottom w:val="none" w:sz="0" w:space="0" w:color="auto"/>
                    <w:right w:val="none" w:sz="0" w:space="0" w:color="auto"/>
                  </w:divBdr>
                </w:div>
                <w:div w:id="1070612222">
                  <w:marLeft w:val="0"/>
                  <w:marRight w:val="0"/>
                  <w:marTop w:val="0"/>
                  <w:marBottom w:val="0"/>
                  <w:divBdr>
                    <w:top w:val="none" w:sz="0" w:space="0" w:color="auto"/>
                    <w:left w:val="none" w:sz="0" w:space="0" w:color="auto"/>
                    <w:bottom w:val="none" w:sz="0" w:space="0" w:color="auto"/>
                    <w:right w:val="none" w:sz="0" w:space="0" w:color="auto"/>
                  </w:divBdr>
                </w:div>
              </w:divsChild>
            </w:div>
            <w:div w:id="1807426754">
              <w:marLeft w:val="0"/>
              <w:marRight w:val="0"/>
              <w:marTop w:val="0"/>
              <w:marBottom w:val="0"/>
              <w:divBdr>
                <w:top w:val="none" w:sz="0" w:space="0" w:color="auto"/>
                <w:left w:val="none" w:sz="0" w:space="0" w:color="auto"/>
                <w:bottom w:val="none" w:sz="0" w:space="0" w:color="auto"/>
                <w:right w:val="none" w:sz="0" w:space="0" w:color="auto"/>
              </w:divBdr>
              <w:divsChild>
                <w:div w:id="791173307">
                  <w:marLeft w:val="0"/>
                  <w:marRight w:val="0"/>
                  <w:marTop w:val="0"/>
                  <w:marBottom w:val="0"/>
                  <w:divBdr>
                    <w:top w:val="none" w:sz="0" w:space="0" w:color="auto"/>
                    <w:left w:val="none" w:sz="0" w:space="0" w:color="auto"/>
                    <w:bottom w:val="none" w:sz="0" w:space="0" w:color="auto"/>
                    <w:right w:val="none" w:sz="0" w:space="0" w:color="auto"/>
                  </w:divBdr>
                </w:div>
                <w:div w:id="551307375">
                  <w:marLeft w:val="0"/>
                  <w:marRight w:val="0"/>
                  <w:marTop w:val="0"/>
                  <w:marBottom w:val="0"/>
                  <w:divBdr>
                    <w:top w:val="none" w:sz="0" w:space="0" w:color="auto"/>
                    <w:left w:val="none" w:sz="0" w:space="0" w:color="auto"/>
                    <w:bottom w:val="none" w:sz="0" w:space="0" w:color="auto"/>
                    <w:right w:val="none" w:sz="0" w:space="0" w:color="auto"/>
                  </w:divBdr>
                </w:div>
              </w:divsChild>
            </w:div>
            <w:div w:id="1557811085">
              <w:marLeft w:val="0"/>
              <w:marRight w:val="0"/>
              <w:marTop w:val="0"/>
              <w:marBottom w:val="0"/>
              <w:divBdr>
                <w:top w:val="none" w:sz="0" w:space="0" w:color="auto"/>
                <w:left w:val="none" w:sz="0" w:space="0" w:color="auto"/>
                <w:bottom w:val="none" w:sz="0" w:space="0" w:color="auto"/>
                <w:right w:val="none" w:sz="0" w:space="0" w:color="auto"/>
              </w:divBdr>
              <w:divsChild>
                <w:div w:id="867061948">
                  <w:marLeft w:val="0"/>
                  <w:marRight w:val="0"/>
                  <w:marTop w:val="0"/>
                  <w:marBottom w:val="0"/>
                  <w:divBdr>
                    <w:top w:val="none" w:sz="0" w:space="0" w:color="auto"/>
                    <w:left w:val="none" w:sz="0" w:space="0" w:color="auto"/>
                    <w:bottom w:val="none" w:sz="0" w:space="0" w:color="auto"/>
                    <w:right w:val="none" w:sz="0" w:space="0" w:color="auto"/>
                  </w:divBdr>
                </w:div>
                <w:div w:id="1806652945">
                  <w:marLeft w:val="0"/>
                  <w:marRight w:val="0"/>
                  <w:marTop w:val="0"/>
                  <w:marBottom w:val="0"/>
                  <w:divBdr>
                    <w:top w:val="none" w:sz="0" w:space="0" w:color="auto"/>
                    <w:left w:val="none" w:sz="0" w:space="0" w:color="auto"/>
                    <w:bottom w:val="none" w:sz="0" w:space="0" w:color="auto"/>
                    <w:right w:val="none" w:sz="0" w:space="0" w:color="auto"/>
                  </w:divBdr>
                </w:div>
              </w:divsChild>
            </w:div>
            <w:div w:id="1722361607">
              <w:marLeft w:val="0"/>
              <w:marRight w:val="0"/>
              <w:marTop w:val="0"/>
              <w:marBottom w:val="0"/>
              <w:divBdr>
                <w:top w:val="none" w:sz="0" w:space="0" w:color="auto"/>
                <w:left w:val="none" w:sz="0" w:space="0" w:color="auto"/>
                <w:bottom w:val="none" w:sz="0" w:space="0" w:color="auto"/>
                <w:right w:val="none" w:sz="0" w:space="0" w:color="auto"/>
              </w:divBdr>
              <w:divsChild>
                <w:div w:id="1756392920">
                  <w:marLeft w:val="0"/>
                  <w:marRight w:val="0"/>
                  <w:marTop w:val="0"/>
                  <w:marBottom w:val="0"/>
                  <w:divBdr>
                    <w:top w:val="none" w:sz="0" w:space="0" w:color="auto"/>
                    <w:left w:val="none" w:sz="0" w:space="0" w:color="auto"/>
                    <w:bottom w:val="none" w:sz="0" w:space="0" w:color="auto"/>
                    <w:right w:val="none" w:sz="0" w:space="0" w:color="auto"/>
                  </w:divBdr>
                </w:div>
                <w:div w:id="608581575">
                  <w:marLeft w:val="0"/>
                  <w:marRight w:val="0"/>
                  <w:marTop w:val="0"/>
                  <w:marBottom w:val="0"/>
                  <w:divBdr>
                    <w:top w:val="none" w:sz="0" w:space="0" w:color="auto"/>
                    <w:left w:val="none" w:sz="0" w:space="0" w:color="auto"/>
                    <w:bottom w:val="none" w:sz="0" w:space="0" w:color="auto"/>
                    <w:right w:val="none" w:sz="0" w:space="0" w:color="auto"/>
                  </w:divBdr>
                </w:div>
              </w:divsChild>
            </w:div>
            <w:div w:id="718893130">
              <w:marLeft w:val="0"/>
              <w:marRight w:val="0"/>
              <w:marTop w:val="0"/>
              <w:marBottom w:val="0"/>
              <w:divBdr>
                <w:top w:val="none" w:sz="0" w:space="0" w:color="auto"/>
                <w:left w:val="none" w:sz="0" w:space="0" w:color="auto"/>
                <w:bottom w:val="none" w:sz="0" w:space="0" w:color="auto"/>
                <w:right w:val="none" w:sz="0" w:space="0" w:color="auto"/>
              </w:divBdr>
              <w:divsChild>
                <w:div w:id="1531139797">
                  <w:marLeft w:val="0"/>
                  <w:marRight w:val="0"/>
                  <w:marTop w:val="0"/>
                  <w:marBottom w:val="0"/>
                  <w:divBdr>
                    <w:top w:val="none" w:sz="0" w:space="0" w:color="auto"/>
                    <w:left w:val="none" w:sz="0" w:space="0" w:color="auto"/>
                    <w:bottom w:val="none" w:sz="0" w:space="0" w:color="auto"/>
                    <w:right w:val="none" w:sz="0" w:space="0" w:color="auto"/>
                  </w:divBdr>
                </w:div>
                <w:div w:id="1440640969">
                  <w:marLeft w:val="0"/>
                  <w:marRight w:val="0"/>
                  <w:marTop w:val="0"/>
                  <w:marBottom w:val="0"/>
                  <w:divBdr>
                    <w:top w:val="none" w:sz="0" w:space="0" w:color="auto"/>
                    <w:left w:val="none" w:sz="0" w:space="0" w:color="auto"/>
                    <w:bottom w:val="none" w:sz="0" w:space="0" w:color="auto"/>
                    <w:right w:val="none" w:sz="0" w:space="0" w:color="auto"/>
                  </w:divBdr>
                </w:div>
              </w:divsChild>
            </w:div>
            <w:div w:id="326059847">
              <w:marLeft w:val="0"/>
              <w:marRight w:val="0"/>
              <w:marTop w:val="0"/>
              <w:marBottom w:val="0"/>
              <w:divBdr>
                <w:top w:val="none" w:sz="0" w:space="0" w:color="auto"/>
                <w:left w:val="none" w:sz="0" w:space="0" w:color="auto"/>
                <w:bottom w:val="none" w:sz="0" w:space="0" w:color="auto"/>
                <w:right w:val="none" w:sz="0" w:space="0" w:color="auto"/>
              </w:divBdr>
              <w:divsChild>
                <w:div w:id="2014600772">
                  <w:marLeft w:val="0"/>
                  <w:marRight w:val="0"/>
                  <w:marTop w:val="0"/>
                  <w:marBottom w:val="0"/>
                  <w:divBdr>
                    <w:top w:val="none" w:sz="0" w:space="0" w:color="auto"/>
                    <w:left w:val="none" w:sz="0" w:space="0" w:color="auto"/>
                    <w:bottom w:val="none" w:sz="0" w:space="0" w:color="auto"/>
                    <w:right w:val="none" w:sz="0" w:space="0" w:color="auto"/>
                  </w:divBdr>
                </w:div>
                <w:div w:id="143014616">
                  <w:marLeft w:val="0"/>
                  <w:marRight w:val="0"/>
                  <w:marTop w:val="0"/>
                  <w:marBottom w:val="0"/>
                  <w:divBdr>
                    <w:top w:val="none" w:sz="0" w:space="0" w:color="auto"/>
                    <w:left w:val="none" w:sz="0" w:space="0" w:color="auto"/>
                    <w:bottom w:val="none" w:sz="0" w:space="0" w:color="auto"/>
                    <w:right w:val="none" w:sz="0" w:space="0" w:color="auto"/>
                  </w:divBdr>
                </w:div>
              </w:divsChild>
            </w:div>
            <w:div w:id="3553134">
              <w:marLeft w:val="0"/>
              <w:marRight w:val="0"/>
              <w:marTop w:val="0"/>
              <w:marBottom w:val="0"/>
              <w:divBdr>
                <w:top w:val="none" w:sz="0" w:space="0" w:color="auto"/>
                <w:left w:val="none" w:sz="0" w:space="0" w:color="auto"/>
                <w:bottom w:val="none" w:sz="0" w:space="0" w:color="auto"/>
                <w:right w:val="none" w:sz="0" w:space="0" w:color="auto"/>
              </w:divBdr>
              <w:divsChild>
                <w:div w:id="117571610">
                  <w:marLeft w:val="0"/>
                  <w:marRight w:val="0"/>
                  <w:marTop w:val="0"/>
                  <w:marBottom w:val="0"/>
                  <w:divBdr>
                    <w:top w:val="none" w:sz="0" w:space="0" w:color="auto"/>
                    <w:left w:val="none" w:sz="0" w:space="0" w:color="auto"/>
                    <w:bottom w:val="none" w:sz="0" w:space="0" w:color="auto"/>
                    <w:right w:val="none" w:sz="0" w:space="0" w:color="auto"/>
                  </w:divBdr>
                </w:div>
                <w:div w:id="18893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54690">
      <w:bodyDiv w:val="1"/>
      <w:marLeft w:val="0"/>
      <w:marRight w:val="0"/>
      <w:marTop w:val="0"/>
      <w:marBottom w:val="0"/>
      <w:divBdr>
        <w:top w:val="none" w:sz="0" w:space="0" w:color="auto"/>
        <w:left w:val="none" w:sz="0" w:space="0" w:color="auto"/>
        <w:bottom w:val="none" w:sz="0" w:space="0" w:color="auto"/>
        <w:right w:val="none" w:sz="0" w:space="0" w:color="auto"/>
      </w:divBdr>
    </w:div>
    <w:div w:id="1191532378">
      <w:bodyDiv w:val="1"/>
      <w:marLeft w:val="0"/>
      <w:marRight w:val="0"/>
      <w:marTop w:val="0"/>
      <w:marBottom w:val="0"/>
      <w:divBdr>
        <w:top w:val="none" w:sz="0" w:space="0" w:color="auto"/>
        <w:left w:val="none" w:sz="0" w:space="0" w:color="auto"/>
        <w:bottom w:val="none" w:sz="0" w:space="0" w:color="auto"/>
        <w:right w:val="none" w:sz="0" w:space="0" w:color="auto"/>
      </w:divBdr>
    </w:div>
    <w:div w:id="1192458776">
      <w:bodyDiv w:val="1"/>
      <w:marLeft w:val="0"/>
      <w:marRight w:val="0"/>
      <w:marTop w:val="0"/>
      <w:marBottom w:val="0"/>
      <w:divBdr>
        <w:top w:val="none" w:sz="0" w:space="0" w:color="auto"/>
        <w:left w:val="none" w:sz="0" w:space="0" w:color="auto"/>
        <w:bottom w:val="none" w:sz="0" w:space="0" w:color="auto"/>
        <w:right w:val="none" w:sz="0" w:space="0" w:color="auto"/>
      </w:divBdr>
    </w:div>
    <w:div w:id="1203320813">
      <w:bodyDiv w:val="1"/>
      <w:marLeft w:val="0"/>
      <w:marRight w:val="0"/>
      <w:marTop w:val="0"/>
      <w:marBottom w:val="0"/>
      <w:divBdr>
        <w:top w:val="none" w:sz="0" w:space="0" w:color="auto"/>
        <w:left w:val="none" w:sz="0" w:space="0" w:color="auto"/>
        <w:bottom w:val="none" w:sz="0" w:space="0" w:color="auto"/>
        <w:right w:val="none" w:sz="0" w:space="0" w:color="auto"/>
      </w:divBdr>
    </w:div>
    <w:div w:id="1207639521">
      <w:bodyDiv w:val="1"/>
      <w:marLeft w:val="0"/>
      <w:marRight w:val="0"/>
      <w:marTop w:val="0"/>
      <w:marBottom w:val="0"/>
      <w:divBdr>
        <w:top w:val="none" w:sz="0" w:space="0" w:color="auto"/>
        <w:left w:val="none" w:sz="0" w:space="0" w:color="auto"/>
        <w:bottom w:val="none" w:sz="0" w:space="0" w:color="auto"/>
        <w:right w:val="none" w:sz="0" w:space="0" w:color="auto"/>
      </w:divBdr>
    </w:div>
    <w:div w:id="1246838603">
      <w:bodyDiv w:val="1"/>
      <w:marLeft w:val="0"/>
      <w:marRight w:val="0"/>
      <w:marTop w:val="0"/>
      <w:marBottom w:val="0"/>
      <w:divBdr>
        <w:top w:val="none" w:sz="0" w:space="0" w:color="auto"/>
        <w:left w:val="none" w:sz="0" w:space="0" w:color="auto"/>
        <w:bottom w:val="none" w:sz="0" w:space="0" w:color="auto"/>
        <w:right w:val="none" w:sz="0" w:space="0" w:color="auto"/>
      </w:divBdr>
    </w:div>
    <w:div w:id="1262758534">
      <w:bodyDiv w:val="1"/>
      <w:marLeft w:val="0"/>
      <w:marRight w:val="0"/>
      <w:marTop w:val="0"/>
      <w:marBottom w:val="0"/>
      <w:divBdr>
        <w:top w:val="none" w:sz="0" w:space="0" w:color="auto"/>
        <w:left w:val="none" w:sz="0" w:space="0" w:color="auto"/>
        <w:bottom w:val="none" w:sz="0" w:space="0" w:color="auto"/>
        <w:right w:val="none" w:sz="0" w:space="0" w:color="auto"/>
      </w:divBdr>
      <w:divsChild>
        <w:div w:id="2136945554">
          <w:marLeft w:val="446"/>
          <w:marRight w:val="0"/>
          <w:marTop w:val="0"/>
          <w:marBottom w:val="0"/>
          <w:divBdr>
            <w:top w:val="none" w:sz="0" w:space="0" w:color="auto"/>
            <w:left w:val="none" w:sz="0" w:space="0" w:color="auto"/>
            <w:bottom w:val="none" w:sz="0" w:space="0" w:color="auto"/>
            <w:right w:val="none" w:sz="0" w:space="0" w:color="auto"/>
          </w:divBdr>
        </w:div>
        <w:div w:id="1499151772">
          <w:marLeft w:val="446"/>
          <w:marRight w:val="0"/>
          <w:marTop w:val="0"/>
          <w:marBottom w:val="0"/>
          <w:divBdr>
            <w:top w:val="none" w:sz="0" w:space="0" w:color="auto"/>
            <w:left w:val="none" w:sz="0" w:space="0" w:color="auto"/>
            <w:bottom w:val="none" w:sz="0" w:space="0" w:color="auto"/>
            <w:right w:val="none" w:sz="0" w:space="0" w:color="auto"/>
          </w:divBdr>
        </w:div>
        <w:div w:id="950748828">
          <w:marLeft w:val="446"/>
          <w:marRight w:val="0"/>
          <w:marTop w:val="0"/>
          <w:marBottom w:val="0"/>
          <w:divBdr>
            <w:top w:val="none" w:sz="0" w:space="0" w:color="auto"/>
            <w:left w:val="none" w:sz="0" w:space="0" w:color="auto"/>
            <w:bottom w:val="none" w:sz="0" w:space="0" w:color="auto"/>
            <w:right w:val="none" w:sz="0" w:space="0" w:color="auto"/>
          </w:divBdr>
        </w:div>
        <w:div w:id="1334725697">
          <w:marLeft w:val="446"/>
          <w:marRight w:val="0"/>
          <w:marTop w:val="0"/>
          <w:marBottom w:val="0"/>
          <w:divBdr>
            <w:top w:val="none" w:sz="0" w:space="0" w:color="auto"/>
            <w:left w:val="none" w:sz="0" w:space="0" w:color="auto"/>
            <w:bottom w:val="none" w:sz="0" w:space="0" w:color="auto"/>
            <w:right w:val="none" w:sz="0" w:space="0" w:color="auto"/>
          </w:divBdr>
        </w:div>
        <w:div w:id="1187325613">
          <w:marLeft w:val="446"/>
          <w:marRight w:val="0"/>
          <w:marTop w:val="0"/>
          <w:marBottom w:val="0"/>
          <w:divBdr>
            <w:top w:val="none" w:sz="0" w:space="0" w:color="auto"/>
            <w:left w:val="none" w:sz="0" w:space="0" w:color="auto"/>
            <w:bottom w:val="none" w:sz="0" w:space="0" w:color="auto"/>
            <w:right w:val="none" w:sz="0" w:space="0" w:color="auto"/>
          </w:divBdr>
        </w:div>
        <w:div w:id="1385376441">
          <w:marLeft w:val="446"/>
          <w:marRight w:val="0"/>
          <w:marTop w:val="0"/>
          <w:marBottom w:val="0"/>
          <w:divBdr>
            <w:top w:val="none" w:sz="0" w:space="0" w:color="auto"/>
            <w:left w:val="none" w:sz="0" w:space="0" w:color="auto"/>
            <w:bottom w:val="none" w:sz="0" w:space="0" w:color="auto"/>
            <w:right w:val="none" w:sz="0" w:space="0" w:color="auto"/>
          </w:divBdr>
        </w:div>
        <w:div w:id="882330250">
          <w:marLeft w:val="446"/>
          <w:marRight w:val="0"/>
          <w:marTop w:val="0"/>
          <w:marBottom w:val="0"/>
          <w:divBdr>
            <w:top w:val="none" w:sz="0" w:space="0" w:color="auto"/>
            <w:left w:val="none" w:sz="0" w:space="0" w:color="auto"/>
            <w:bottom w:val="none" w:sz="0" w:space="0" w:color="auto"/>
            <w:right w:val="none" w:sz="0" w:space="0" w:color="auto"/>
          </w:divBdr>
        </w:div>
        <w:div w:id="1367483400">
          <w:marLeft w:val="446"/>
          <w:marRight w:val="0"/>
          <w:marTop w:val="0"/>
          <w:marBottom w:val="0"/>
          <w:divBdr>
            <w:top w:val="none" w:sz="0" w:space="0" w:color="auto"/>
            <w:left w:val="none" w:sz="0" w:space="0" w:color="auto"/>
            <w:bottom w:val="none" w:sz="0" w:space="0" w:color="auto"/>
            <w:right w:val="none" w:sz="0" w:space="0" w:color="auto"/>
          </w:divBdr>
        </w:div>
        <w:div w:id="2048486079">
          <w:marLeft w:val="446"/>
          <w:marRight w:val="0"/>
          <w:marTop w:val="0"/>
          <w:marBottom w:val="0"/>
          <w:divBdr>
            <w:top w:val="none" w:sz="0" w:space="0" w:color="auto"/>
            <w:left w:val="none" w:sz="0" w:space="0" w:color="auto"/>
            <w:bottom w:val="none" w:sz="0" w:space="0" w:color="auto"/>
            <w:right w:val="none" w:sz="0" w:space="0" w:color="auto"/>
          </w:divBdr>
        </w:div>
        <w:div w:id="880441544">
          <w:marLeft w:val="446"/>
          <w:marRight w:val="0"/>
          <w:marTop w:val="0"/>
          <w:marBottom w:val="0"/>
          <w:divBdr>
            <w:top w:val="none" w:sz="0" w:space="0" w:color="auto"/>
            <w:left w:val="none" w:sz="0" w:space="0" w:color="auto"/>
            <w:bottom w:val="none" w:sz="0" w:space="0" w:color="auto"/>
            <w:right w:val="none" w:sz="0" w:space="0" w:color="auto"/>
          </w:divBdr>
        </w:div>
      </w:divsChild>
    </w:div>
    <w:div w:id="1337340323">
      <w:bodyDiv w:val="1"/>
      <w:marLeft w:val="0"/>
      <w:marRight w:val="0"/>
      <w:marTop w:val="0"/>
      <w:marBottom w:val="0"/>
      <w:divBdr>
        <w:top w:val="none" w:sz="0" w:space="0" w:color="auto"/>
        <w:left w:val="none" w:sz="0" w:space="0" w:color="auto"/>
        <w:bottom w:val="none" w:sz="0" w:space="0" w:color="auto"/>
        <w:right w:val="none" w:sz="0" w:space="0" w:color="auto"/>
      </w:divBdr>
    </w:div>
    <w:div w:id="1363702938">
      <w:bodyDiv w:val="1"/>
      <w:marLeft w:val="0"/>
      <w:marRight w:val="0"/>
      <w:marTop w:val="0"/>
      <w:marBottom w:val="0"/>
      <w:divBdr>
        <w:top w:val="none" w:sz="0" w:space="0" w:color="auto"/>
        <w:left w:val="none" w:sz="0" w:space="0" w:color="auto"/>
        <w:bottom w:val="none" w:sz="0" w:space="0" w:color="auto"/>
        <w:right w:val="none" w:sz="0" w:space="0" w:color="auto"/>
      </w:divBdr>
    </w:div>
    <w:div w:id="1440493548">
      <w:bodyDiv w:val="1"/>
      <w:marLeft w:val="0"/>
      <w:marRight w:val="0"/>
      <w:marTop w:val="0"/>
      <w:marBottom w:val="0"/>
      <w:divBdr>
        <w:top w:val="none" w:sz="0" w:space="0" w:color="auto"/>
        <w:left w:val="none" w:sz="0" w:space="0" w:color="auto"/>
        <w:bottom w:val="none" w:sz="0" w:space="0" w:color="auto"/>
        <w:right w:val="none" w:sz="0" w:space="0" w:color="auto"/>
      </w:divBdr>
    </w:div>
    <w:div w:id="1445150241">
      <w:bodyDiv w:val="1"/>
      <w:marLeft w:val="0"/>
      <w:marRight w:val="0"/>
      <w:marTop w:val="0"/>
      <w:marBottom w:val="0"/>
      <w:divBdr>
        <w:top w:val="none" w:sz="0" w:space="0" w:color="auto"/>
        <w:left w:val="none" w:sz="0" w:space="0" w:color="auto"/>
        <w:bottom w:val="none" w:sz="0" w:space="0" w:color="auto"/>
        <w:right w:val="none" w:sz="0" w:space="0" w:color="auto"/>
      </w:divBdr>
    </w:div>
    <w:div w:id="1451977022">
      <w:bodyDiv w:val="1"/>
      <w:marLeft w:val="0"/>
      <w:marRight w:val="0"/>
      <w:marTop w:val="0"/>
      <w:marBottom w:val="0"/>
      <w:divBdr>
        <w:top w:val="none" w:sz="0" w:space="0" w:color="auto"/>
        <w:left w:val="none" w:sz="0" w:space="0" w:color="auto"/>
        <w:bottom w:val="none" w:sz="0" w:space="0" w:color="auto"/>
        <w:right w:val="none" w:sz="0" w:space="0" w:color="auto"/>
      </w:divBdr>
    </w:div>
    <w:div w:id="1460029232">
      <w:bodyDiv w:val="1"/>
      <w:marLeft w:val="0"/>
      <w:marRight w:val="0"/>
      <w:marTop w:val="0"/>
      <w:marBottom w:val="0"/>
      <w:divBdr>
        <w:top w:val="none" w:sz="0" w:space="0" w:color="auto"/>
        <w:left w:val="none" w:sz="0" w:space="0" w:color="auto"/>
        <w:bottom w:val="none" w:sz="0" w:space="0" w:color="auto"/>
        <w:right w:val="none" w:sz="0" w:space="0" w:color="auto"/>
      </w:divBdr>
    </w:div>
    <w:div w:id="1477605342">
      <w:bodyDiv w:val="1"/>
      <w:marLeft w:val="0"/>
      <w:marRight w:val="0"/>
      <w:marTop w:val="0"/>
      <w:marBottom w:val="0"/>
      <w:divBdr>
        <w:top w:val="none" w:sz="0" w:space="0" w:color="auto"/>
        <w:left w:val="none" w:sz="0" w:space="0" w:color="auto"/>
        <w:bottom w:val="none" w:sz="0" w:space="0" w:color="auto"/>
        <w:right w:val="none" w:sz="0" w:space="0" w:color="auto"/>
      </w:divBdr>
    </w:div>
    <w:div w:id="1497500975">
      <w:bodyDiv w:val="1"/>
      <w:marLeft w:val="0"/>
      <w:marRight w:val="0"/>
      <w:marTop w:val="0"/>
      <w:marBottom w:val="0"/>
      <w:divBdr>
        <w:top w:val="none" w:sz="0" w:space="0" w:color="auto"/>
        <w:left w:val="none" w:sz="0" w:space="0" w:color="auto"/>
        <w:bottom w:val="none" w:sz="0" w:space="0" w:color="auto"/>
        <w:right w:val="none" w:sz="0" w:space="0" w:color="auto"/>
      </w:divBdr>
    </w:div>
    <w:div w:id="1524636862">
      <w:bodyDiv w:val="1"/>
      <w:marLeft w:val="0"/>
      <w:marRight w:val="0"/>
      <w:marTop w:val="0"/>
      <w:marBottom w:val="0"/>
      <w:divBdr>
        <w:top w:val="none" w:sz="0" w:space="0" w:color="auto"/>
        <w:left w:val="none" w:sz="0" w:space="0" w:color="auto"/>
        <w:bottom w:val="none" w:sz="0" w:space="0" w:color="auto"/>
        <w:right w:val="none" w:sz="0" w:space="0" w:color="auto"/>
      </w:divBdr>
    </w:div>
    <w:div w:id="1545558580">
      <w:bodyDiv w:val="1"/>
      <w:marLeft w:val="0"/>
      <w:marRight w:val="0"/>
      <w:marTop w:val="0"/>
      <w:marBottom w:val="0"/>
      <w:divBdr>
        <w:top w:val="none" w:sz="0" w:space="0" w:color="auto"/>
        <w:left w:val="none" w:sz="0" w:space="0" w:color="auto"/>
        <w:bottom w:val="none" w:sz="0" w:space="0" w:color="auto"/>
        <w:right w:val="none" w:sz="0" w:space="0" w:color="auto"/>
      </w:divBdr>
    </w:div>
    <w:div w:id="1548176103">
      <w:bodyDiv w:val="1"/>
      <w:marLeft w:val="0"/>
      <w:marRight w:val="0"/>
      <w:marTop w:val="0"/>
      <w:marBottom w:val="0"/>
      <w:divBdr>
        <w:top w:val="none" w:sz="0" w:space="0" w:color="auto"/>
        <w:left w:val="none" w:sz="0" w:space="0" w:color="auto"/>
        <w:bottom w:val="none" w:sz="0" w:space="0" w:color="auto"/>
        <w:right w:val="none" w:sz="0" w:space="0" w:color="auto"/>
      </w:divBdr>
    </w:div>
    <w:div w:id="1589122223">
      <w:bodyDiv w:val="1"/>
      <w:marLeft w:val="0"/>
      <w:marRight w:val="0"/>
      <w:marTop w:val="0"/>
      <w:marBottom w:val="0"/>
      <w:divBdr>
        <w:top w:val="none" w:sz="0" w:space="0" w:color="auto"/>
        <w:left w:val="none" w:sz="0" w:space="0" w:color="auto"/>
        <w:bottom w:val="none" w:sz="0" w:space="0" w:color="auto"/>
        <w:right w:val="none" w:sz="0" w:space="0" w:color="auto"/>
      </w:divBdr>
    </w:div>
    <w:div w:id="1603495487">
      <w:bodyDiv w:val="1"/>
      <w:marLeft w:val="0"/>
      <w:marRight w:val="0"/>
      <w:marTop w:val="0"/>
      <w:marBottom w:val="0"/>
      <w:divBdr>
        <w:top w:val="none" w:sz="0" w:space="0" w:color="auto"/>
        <w:left w:val="none" w:sz="0" w:space="0" w:color="auto"/>
        <w:bottom w:val="none" w:sz="0" w:space="0" w:color="auto"/>
        <w:right w:val="none" w:sz="0" w:space="0" w:color="auto"/>
      </w:divBdr>
    </w:div>
    <w:div w:id="1663582603">
      <w:bodyDiv w:val="1"/>
      <w:marLeft w:val="0"/>
      <w:marRight w:val="0"/>
      <w:marTop w:val="0"/>
      <w:marBottom w:val="0"/>
      <w:divBdr>
        <w:top w:val="none" w:sz="0" w:space="0" w:color="auto"/>
        <w:left w:val="none" w:sz="0" w:space="0" w:color="auto"/>
        <w:bottom w:val="none" w:sz="0" w:space="0" w:color="auto"/>
        <w:right w:val="none" w:sz="0" w:space="0" w:color="auto"/>
      </w:divBdr>
    </w:div>
    <w:div w:id="1673099326">
      <w:bodyDiv w:val="1"/>
      <w:marLeft w:val="750"/>
      <w:marRight w:val="0"/>
      <w:marTop w:val="300"/>
      <w:marBottom w:val="0"/>
      <w:divBdr>
        <w:top w:val="none" w:sz="0" w:space="0" w:color="auto"/>
        <w:left w:val="none" w:sz="0" w:space="0" w:color="auto"/>
        <w:bottom w:val="none" w:sz="0" w:space="0" w:color="auto"/>
        <w:right w:val="none" w:sz="0" w:space="0" w:color="auto"/>
      </w:divBdr>
      <w:divsChild>
        <w:div w:id="1130250077">
          <w:marLeft w:val="0"/>
          <w:marRight w:val="0"/>
          <w:marTop w:val="0"/>
          <w:marBottom w:val="0"/>
          <w:divBdr>
            <w:top w:val="none" w:sz="0" w:space="0" w:color="auto"/>
            <w:left w:val="none" w:sz="0" w:space="0" w:color="auto"/>
            <w:bottom w:val="none" w:sz="0" w:space="0" w:color="auto"/>
            <w:right w:val="none" w:sz="0" w:space="0" w:color="auto"/>
          </w:divBdr>
        </w:div>
        <w:div w:id="1653606216">
          <w:marLeft w:val="0"/>
          <w:marRight w:val="0"/>
          <w:marTop w:val="0"/>
          <w:marBottom w:val="0"/>
          <w:divBdr>
            <w:top w:val="none" w:sz="0" w:space="0" w:color="auto"/>
            <w:left w:val="none" w:sz="0" w:space="0" w:color="auto"/>
            <w:bottom w:val="none" w:sz="0" w:space="0" w:color="auto"/>
            <w:right w:val="none" w:sz="0" w:space="0" w:color="auto"/>
          </w:divBdr>
        </w:div>
        <w:div w:id="1805351519">
          <w:marLeft w:val="0"/>
          <w:marRight w:val="0"/>
          <w:marTop w:val="0"/>
          <w:marBottom w:val="0"/>
          <w:divBdr>
            <w:top w:val="none" w:sz="0" w:space="0" w:color="auto"/>
            <w:left w:val="none" w:sz="0" w:space="0" w:color="auto"/>
            <w:bottom w:val="none" w:sz="0" w:space="0" w:color="auto"/>
            <w:right w:val="none" w:sz="0" w:space="0" w:color="auto"/>
          </w:divBdr>
        </w:div>
        <w:div w:id="2004121217">
          <w:marLeft w:val="0"/>
          <w:marRight w:val="0"/>
          <w:marTop w:val="0"/>
          <w:marBottom w:val="0"/>
          <w:divBdr>
            <w:top w:val="none" w:sz="0" w:space="0" w:color="auto"/>
            <w:left w:val="none" w:sz="0" w:space="0" w:color="auto"/>
            <w:bottom w:val="none" w:sz="0" w:space="0" w:color="auto"/>
            <w:right w:val="none" w:sz="0" w:space="0" w:color="auto"/>
          </w:divBdr>
        </w:div>
      </w:divsChild>
    </w:div>
    <w:div w:id="1674601540">
      <w:bodyDiv w:val="1"/>
      <w:marLeft w:val="0"/>
      <w:marRight w:val="0"/>
      <w:marTop w:val="0"/>
      <w:marBottom w:val="0"/>
      <w:divBdr>
        <w:top w:val="none" w:sz="0" w:space="0" w:color="auto"/>
        <w:left w:val="none" w:sz="0" w:space="0" w:color="auto"/>
        <w:bottom w:val="none" w:sz="0" w:space="0" w:color="auto"/>
        <w:right w:val="none" w:sz="0" w:space="0" w:color="auto"/>
      </w:divBdr>
    </w:div>
    <w:div w:id="1690718946">
      <w:bodyDiv w:val="1"/>
      <w:marLeft w:val="0"/>
      <w:marRight w:val="0"/>
      <w:marTop w:val="0"/>
      <w:marBottom w:val="0"/>
      <w:divBdr>
        <w:top w:val="none" w:sz="0" w:space="0" w:color="auto"/>
        <w:left w:val="none" w:sz="0" w:space="0" w:color="auto"/>
        <w:bottom w:val="none" w:sz="0" w:space="0" w:color="auto"/>
        <w:right w:val="none" w:sz="0" w:space="0" w:color="auto"/>
      </w:divBdr>
    </w:div>
    <w:div w:id="1707219759">
      <w:bodyDiv w:val="1"/>
      <w:marLeft w:val="0"/>
      <w:marRight w:val="0"/>
      <w:marTop w:val="0"/>
      <w:marBottom w:val="0"/>
      <w:divBdr>
        <w:top w:val="none" w:sz="0" w:space="0" w:color="auto"/>
        <w:left w:val="none" w:sz="0" w:space="0" w:color="auto"/>
        <w:bottom w:val="none" w:sz="0" w:space="0" w:color="auto"/>
        <w:right w:val="none" w:sz="0" w:space="0" w:color="auto"/>
      </w:divBdr>
    </w:div>
    <w:div w:id="1727560389">
      <w:bodyDiv w:val="1"/>
      <w:marLeft w:val="0"/>
      <w:marRight w:val="0"/>
      <w:marTop w:val="0"/>
      <w:marBottom w:val="0"/>
      <w:divBdr>
        <w:top w:val="none" w:sz="0" w:space="0" w:color="auto"/>
        <w:left w:val="none" w:sz="0" w:space="0" w:color="auto"/>
        <w:bottom w:val="none" w:sz="0" w:space="0" w:color="auto"/>
        <w:right w:val="none" w:sz="0" w:space="0" w:color="auto"/>
      </w:divBdr>
    </w:div>
    <w:div w:id="1728725499">
      <w:bodyDiv w:val="1"/>
      <w:marLeft w:val="0"/>
      <w:marRight w:val="0"/>
      <w:marTop w:val="0"/>
      <w:marBottom w:val="0"/>
      <w:divBdr>
        <w:top w:val="none" w:sz="0" w:space="0" w:color="auto"/>
        <w:left w:val="none" w:sz="0" w:space="0" w:color="auto"/>
        <w:bottom w:val="none" w:sz="0" w:space="0" w:color="auto"/>
        <w:right w:val="none" w:sz="0" w:space="0" w:color="auto"/>
      </w:divBdr>
    </w:div>
    <w:div w:id="1733456618">
      <w:bodyDiv w:val="1"/>
      <w:marLeft w:val="0"/>
      <w:marRight w:val="0"/>
      <w:marTop w:val="0"/>
      <w:marBottom w:val="0"/>
      <w:divBdr>
        <w:top w:val="none" w:sz="0" w:space="0" w:color="auto"/>
        <w:left w:val="none" w:sz="0" w:space="0" w:color="auto"/>
        <w:bottom w:val="none" w:sz="0" w:space="0" w:color="auto"/>
        <w:right w:val="none" w:sz="0" w:space="0" w:color="auto"/>
      </w:divBdr>
    </w:div>
    <w:div w:id="1779835110">
      <w:bodyDiv w:val="1"/>
      <w:marLeft w:val="0"/>
      <w:marRight w:val="0"/>
      <w:marTop w:val="0"/>
      <w:marBottom w:val="0"/>
      <w:divBdr>
        <w:top w:val="none" w:sz="0" w:space="0" w:color="auto"/>
        <w:left w:val="none" w:sz="0" w:space="0" w:color="auto"/>
        <w:bottom w:val="none" w:sz="0" w:space="0" w:color="auto"/>
        <w:right w:val="none" w:sz="0" w:space="0" w:color="auto"/>
      </w:divBdr>
    </w:div>
    <w:div w:id="1800030591">
      <w:bodyDiv w:val="1"/>
      <w:marLeft w:val="0"/>
      <w:marRight w:val="0"/>
      <w:marTop w:val="0"/>
      <w:marBottom w:val="0"/>
      <w:divBdr>
        <w:top w:val="none" w:sz="0" w:space="0" w:color="auto"/>
        <w:left w:val="none" w:sz="0" w:space="0" w:color="auto"/>
        <w:bottom w:val="none" w:sz="0" w:space="0" w:color="auto"/>
        <w:right w:val="none" w:sz="0" w:space="0" w:color="auto"/>
      </w:divBdr>
    </w:div>
    <w:div w:id="1802386549">
      <w:bodyDiv w:val="1"/>
      <w:marLeft w:val="0"/>
      <w:marRight w:val="0"/>
      <w:marTop w:val="0"/>
      <w:marBottom w:val="0"/>
      <w:divBdr>
        <w:top w:val="none" w:sz="0" w:space="0" w:color="auto"/>
        <w:left w:val="none" w:sz="0" w:space="0" w:color="auto"/>
        <w:bottom w:val="none" w:sz="0" w:space="0" w:color="auto"/>
        <w:right w:val="none" w:sz="0" w:space="0" w:color="auto"/>
      </w:divBdr>
    </w:div>
    <w:div w:id="1873569759">
      <w:bodyDiv w:val="1"/>
      <w:marLeft w:val="0"/>
      <w:marRight w:val="0"/>
      <w:marTop w:val="0"/>
      <w:marBottom w:val="0"/>
      <w:divBdr>
        <w:top w:val="none" w:sz="0" w:space="0" w:color="auto"/>
        <w:left w:val="none" w:sz="0" w:space="0" w:color="auto"/>
        <w:bottom w:val="none" w:sz="0" w:space="0" w:color="auto"/>
        <w:right w:val="none" w:sz="0" w:space="0" w:color="auto"/>
      </w:divBdr>
    </w:div>
    <w:div w:id="1878078254">
      <w:bodyDiv w:val="1"/>
      <w:marLeft w:val="0"/>
      <w:marRight w:val="0"/>
      <w:marTop w:val="0"/>
      <w:marBottom w:val="0"/>
      <w:divBdr>
        <w:top w:val="none" w:sz="0" w:space="0" w:color="auto"/>
        <w:left w:val="none" w:sz="0" w:space="0" w:color="auto"/>
        <w:bottom w:val="none" w:sz="0" w:space="0" w:color="auto"/>
        <w:right w:val="none" w:sz="0" w:space="0" w:color="auto"/>
      </w:divBdr>
    </w:div>
    <w:div w:id="1929075700">
      <w:bodyDiv w:val="1"/>
      <w:marLeft w:val="0"/>
      <w:marRight w:val="0"/>
      <w:marTop w:val="0"/>
      <w:marBottom w:val="0"/>
      <w:divBdr>
        <w:top w:val="none" w:sz="0" w:space="0" w:color="auto"/>
        <w:left w:val="none" w:sz="0" w:space="0" w:color="auto"/>
        <w:bottom w:val="none" w:sz="0" w:space="0" w:color="auto"/>
        <w:right w:val="none" w:sz="0" w:space="0" w:color="auto"/>
      </w:divBdr>
    </w:div>
    <w:div w:id="1934509030">
      <w:bodyDiv w:val="1"/>
      <w:marLeft w:val="0"/>
      <w:marRight w:val="0"/>
      <w:marTop w:val="0"/>
      <w:marBottom w:val="0"/>
      <w:divBdr>
        <w:top w:val="none" w:sz="0" w:space="0" w:color="auto"/>
        <w:left w:val="none" w:sz="0" w:space="0" w:color="auto"/>
        <w:bottom w:val="none" w:sz="0" w:space="0" w:color="auto"/>
        <w:right w:val="none" w:sz="0" w:space="0" w:color="auto"/>
      </w:divBdr>
    </w:div>
    <w:div w:id="1939367589">
      <w:bodyDiv w:val="1"/>
      <w:marLeft w:val="0"/>
      <w:marRight w:val="0"/>
      <w:marTop w:val="0"/>
      <w:marBottom w:val="0"/>
      <w:divBdr>
        <w:top w:val="none" w:sz="0" w:space="0" w:color="auto"/>
        <w:left w:val="none" w:sz="0" w:space="0" w:color="auto"/>
        <w:bottom w:val="none" w:sz="0" w:space="0" w:color="auto"/>
        <w:right w:val="none" w:sz="0" w:space="0" w:color="auto"/>
      </w:divBdr>
    </w:div>
    <w:div w:id="1975214128">
      <w:bodyDiv w:val="1"/>
      <w:marLeft w:val="0"/>
      <w:marRight w:val="0"/>
      <w:marTop w:val="0"/>
      <w:marBottom w:val="0"/>
      <w:divBdr>
        <w:top w:val="none" w:sz="0" w:space="0" w:color="auto"/>
        <w:left w:val="none" w:sz="0" w:space="0" w:color="auto"/>
        <w:bottom w:val="none" w:sz="0" w:space="0" w:color="auto"/>
        <w:right w:val="none" w:sz="0" w:space="0" w:color="auto"/>
      </w:divBdr>
    </w:div>
    <w:div w:id="2017615036">
      <w:bodyDiv w:val="1"/>
      <w:marLeft w:val="0"/>
      <w:marRight w:val="0"/>
      <w:marTop w:val="0"/>
      <w:marBottom w:val="0"/>
      <w:divBdr>
        <w:top w:val="none" w:sz="0" w:space="0" w:color="auto"/>
        <w:left w:val="none" w:sz="0" w:space="0" w:color="auto"/>
        <w:bottom w:val="none" w:sz="0" w:space="0" w:color="auto"/>
        <w:right w:val="none" w:sz="0" w:space="0" w:color="auto"/>
      </w:divBdr>
    </w:div>
    <w:div w:id="2042197038">
      <w:bodyDiv w:val="1"/>
      <w:marLeft w:val="0"/>
      <w:marRight w:val="0"/>
      <w:marTop w:val="0"/>
      <w:marBottom w:val="0"/>
      <w:divBdr>
        <w:top w:val="none" w:sz="0" w:space="0" w:color="auto"/>
        <w:left w:val="none" w:sz="0" w:space="0" w:color="auto"/>
        <w:bottom w:val="none" w:sz="0" w:space="0" w:color="auto"/>
        <w:right w:val="none" w:sz="0" w:space="0" w:color="auto"/>
      </w:divBdr>
    </w:div>
    <w:div w:id="211740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ewsonic.com" TargetMode="External"/><Relationship Id="rId13" Type="http://schemas.openxmlformats.org/officeDocument/2006/relationships/hyperlink" Target="http://twitter.com/ViewSoni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youtube.com/viewsonicvideo" TargetMode="External"/><Relationship Id="rId17" Type="http://schemas.openxmlformats.org/officeDocument/2006/relationships/hyperlink" Target="mailto:nury@jslcomm.com" TargetMode="External"/><Relationship Id="rId2" Type="http://schemas.openxmlformats.org/officeDocument/2006/relationships/numbering" Target="numbering.xml"/><Relationship Id="rId16" Type="http://schemas.openxmlformats.org/officeDocument/2006/relationships/hyperlink" Target="mailto:caroline@cmm-communication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ViewSonicCorp/" TargetMode="External"/><Relationship Id="rId5" Type="http://schemas.openxmlformats.org/officeDocument/2006/relationships/webSettings" Target="webSettings.xml"/><Relationship Id="rId15" Type="http://schemas.openxmlformats.org/officeDocument/2006/relationships/hyperlink" Target="mailto:joey@jslcomm.com" TargetMode="External"/><Relationship Id="rId10" Type="http://schemas.openxmlformats.org/officeDocument/2006/relationships/hyperlink" Target="http://www.viewsonic.com/u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howstoppers.com/" TargetMode="External"/><Relationship Id="rId14" Type="http://schemas.openxmlformats.org/officeDocument/2006/relationships/hyperlink" Target="https://urldefense.proofpoint.com/v2/url?u=http-3A__www.viewsonic.com&amp;d=DwMFog&amp;c=euGZstcaTDllvimEN8b7jXrwqOf-v5A_CdpgnVfiiMM&amp;r=83rNCajwxBluwbVQ8zeRt-gdk9Ei25cPm-coFvEoLbE&amp;m=tRruhVqvJpek5wGhg-c68CyO-Vz1E5FpXVlWcFDcSHk&amp;s=I64Ret-UCBbICgYHhA6kyFkYu3X2pILimcBr3mTEWxU&am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E0ADC-0228-4D6B-B38D-97760B68D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5797</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Standard Form of Legal Opinion</vt:lpstr>
      <vt:lpstr>Standard Form of Legal Opinion</vt:lpstr>
    </vt:vector>
  </TitlesOfParts>
  <Company>ViewSonic International Corporation, Taipei</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Legal Opinion</dc:title>
  <dc:creator>Joseph W. Du</dc:creator>
  <cp:lastModifiedBy>Brent Atwell</cp:lastModifiedBy>
  <cp:revision>2</cp:revision>
  <cp:lastPrinted>2022-12-22T19:16:00Z</cp:lastPrinted>
  <dcterms:created xsi:type="dcterms:W3CDTF">2023-01-12T15:57:00Z</dcterms:created>
  <dcterms:modified xsi:type="dcterms:W3CDTF">2023-01-12T15:57:00Z</dcterms:modified>
</cp:coreProperties>
</file>