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4195" w14:textId="77777777" w:rsidR="00F76AB1" w:rsidRDefault="00F76AB1" w:rsidP="00BE2D09">
      <w:pPr>
        <w:spacing w:line="240" w:lineRule="auto"/>
        <w:rPr>
          <w:rFonts w:ascii="Times New Roman" w:hAnsi="Times New Roman"/>
          <w:b/>
          <w:bCs/>
          <w:szCs w:val="24"/>
        </w:rPr>
      </w:pPr>
      <w:bookmarkStart w:id="0" w:name="_Hlk27470615"/>
    </w:p>
    <w:p w14:paraId="7F2198E5" w14:textId="77777777" w:rsidR="000A40C3" w:rsidRPr="005A3971" w:rsidRDefault="000A40C3" w:rsidP="00BE2D09">
      <w:pPr>
        <w:spacing w:line="240" w:lineRule="auto"/>
        <w:rPr>
          <w:rFonts w:ascii="Times New Roman" w:hAnsi="Times New Roman"/>
          <w:b/>
          <w:bCs/>
          <w:szCs w:val="24"/>
        </w:rPr>
      </w:pPr>
    </w:p>
    <w:p w14:paraId="6B72D2ED" w14:textId="342F73F5" w:rsidR="00E3519F" w:rsidRDefault="00B260A6" w:rsidP="001740B0">
      <w:pPr>
        <w:spacing w:line="240" w:lineRule="auto"/>
        <w:jc w:val="center"/>
        <w:rPr>
          <w:rFonts w:ascii="Times New Roman" w:hAnsi="Times New Roman"/>
          <w:b/>
          <w:bCs/>
          <w:color w:val="000000"/>
          <w:sz w:val="28"/>
          <w:szCs w:val="28"/>
        </w:rPr>
      </w:pPr>
      <w:r w:rsidRPr="005A3971">
        <w:rPr>
          <w:rFonts w:ascii="Times New Roman" w:hAnsi="Times New Roman"/>
          <w:b/>
          <w:bCs/>
          <w:color w:val="000000"/>
          <w:sz w:val="28"/>
          <w:szCs w:val="28"/>
        </w:rPr>
        <w:t xml:space="preserve">ViewSonic </w:t>
      </w:r>
      <w:r w:rsidR="00461D28">
        <w:rPr>
          <w:rFonts w:ascii="Times New Roman" w:hAnsi="Times New Roman"/>
          <w:b/>
          <w:bCs/>
          <w:color w:val="000000"/>
          <w:sz w:val="28"/>
          <w:szCs w:val="28"/>
        </w:rPr>
        <w:t>Showcases Latest</w:t>
      </w:r>
      <w:r w:rsidR="00ED242B">
        <w:rPr>
          <w:rFonts w:ascii="Times New Roman" w:hAnsi="Times New Roman"/>
          <w:b/>
          <w:bCs/>
          <w:color w:val="000000"/>
          <w:sz w:val="28"/>
          <w:szCs w:val="28"/>
        </w:rPr>
        <w:t xml:space="preserve"> </w:t>
      </w:r>
      <w:r w:rsidR="00461D28">
        <w:rPr>
          <w:rFonts w:ascii="Times New Roman" w:hAnsi="Times New Roman"/>
          <w:b/>
          <w:bCs/>
          <w:color w:val="000000"/>
          <w:sz w:val="28"/>
          <w:szCs w:val="28"/>
        </w:rPr>
        <w:t xml:space="preserve">Display Technologies and </w:t>
      </w:r>
      <w:r w:rsidR="00ED242B">
        <w:rPr>
          <w:rFonts w:ascii="Times New Roman" w:hAnsi="Times New Roman"/>
          <w:b/>
          <w:bCs/>
          <w:color w:val="000000"/>
          <w:sz w:val="28"/>
          <w:szCs w:val="28"/>
        </w:rPr>
        <w:t xml:space="preserve">Collaboration </w:t>
      </w:r>
      <w:r w:rsidR="00536B1F">
        <w:rPr>
          <w:rFonts w:ascii="Times New Roman" w:hAnsi="Times New Roman"/>
          <w:b/>
          <w:bCs/>
          <w:color w:val="000000"/>
          <w:sz w:val="28"/>
          <w:szCs w:val="28"/>
        </w:rPr>
        <w:t>Tools</w:t>
      </w:r>
      <w:r w:rsidR="00D35BE2">
        <w:rPr>
          <w:rFonts w:ascii="Times New Roman" w:hAnsi="Times New Roman"/>
          <w:b/>
          <w:bCs/>
          <w:color w:val="000000"/>
          <w:sz w:val="28"/>
          <w:szCs w:val="28"/>
        </w:rPr>
        <w:t xml:space="preserve"> </w:t>
      </w:r>
      <w:r w:rsidR="00461D28">
        <w:rPr>
          <w:rFonts w:ascii="Times New Roman" w:hAnsi="Times New Roman"/>
          <w:b/>
          <w:bCs/>
          <w:color w:val="000000"/>
          <w:sz w:val="28"/>
          <w:szCs w:val="28"/>
        </w:rPr>
        <w:t>for Flexible Learning Environments</w:t>
      </w:r>
    </w:p>
    <w:p w14:paraId="23A6525A" w14:textId="77777777" w:rsidR="00A7676C" w:rsidRPr="005A3971" w:rsidRDefault="00A7676C" w:rsidP="001740B0">
      <w:pPr>
        <w:spacing w:line="240" w:lineRule="auto"/>
        <w:jc w:val="center"/>
        <w:rPr>
          <w:rFonts w:ascii="Times New Roman" w:hAnsi="Times New Roman"/>
        </w:rPr>
      </w:pPr>
    </w:p>
    <w:p w14:paraId="665278F6" w14:textId="04C73340" w:rsidR="00C03E80" w:rsidRPr="005A3971" w:rsidRDefault="00544BD7" w:rsidP="001740B0">
      <w:pPr>
        <w:spacing w:line="240" w:lineRule="auto"/>
        <w:jc w:val="center"/>
        <w:rPr>
          <w:rFonts w:ascii="Times New Roman" w:hAnsi="Times New Roman"/>
        </w:rPr>
      </w:pPr>
      <w:r>
        <w:rPr>
          <w:rFonts w:ascii="Times New Roman" w:hAnsi="Times New Roman"/>
          <w:b/>
          <w:bCs/>
          <w:i/>
          <w:iCs/>
        </w:rPr>
        <w:t xml:space="preserve">Company </w:t>
      </w:r>
      <w:r w:rsidR="00461D28">
        <w:rPr>
          <w:rFonts w:ascii="Times New Roman" w:hAnsi="Times New Roman"/>
          <w:b/>
          <w:bCs/>
          <w:i/>
          <w:iCs/>
        </w:rPr>
        <w:t xml:space="preserve">Highlights </w:t>
      </w:r>
      <w:r w:rsidR="00F80F58">
        <w:rPr>
          <w:rFonts w:ascii="Times New Roman" w:hAnsi="Times New Roman"/>
          <w:b/>
          <w:bCs/>
          <w:i/>
          <w:iCs/>
        </w:rPr>
        <w:t xml:space="preserve">Solutions and </w:t>
      </w:r>
      <w:r w:rsidR="00C161BB">
        <w:rPr>
          <w:rFonts w:ascii="Times New Roman" w:hAnsi="Times New Roman"/>
          <w:b/>
          <w:bCs/>
          <w:i/>
          <w:iCs/>
        </w:rPr>
        <w:t>Products</w:t>
      </w:r>
      <w:r w:rsidR="00A7676C">
        <w:rPr>
          <w:rFonts w:ascii="Times New Roman" w:hAnsi="Times New Roman"/>
          <w:b/>
          <w:bCs/>
          <w:i/>
          <w:iCs/>
        </w:rPr>
        <w:t xml:space="preserve"> for Immersive Learning and </w:t>
      </w:r>
      <w:r w:rsidR="00F80F58">
        <w:rPr>
          <w:rFonts w:ascii="Times New Roman" w:hAnsi="Times New Roman"/>
          <w:b/>
          <w:bCs/>
          <w:i/>
          <w:iCs/>
        </w:rPr>
        <w:t>Hybrid Classrooms</w:t>
      </w:r>
    </w:p>
    <w:p w14:paraId="51C73235" w14:textId="77777777" w:rsidR="00A83E86" w:rsidRPr="005A3971" w:rsidRDefault="00A83E86" w:rsidP="001740B0">
      <w:pPr>
        <w:spacing w:line="240" w:lineRule="auto"/>
        <w:jc w:val="center"/>
        <w:rPr>
          <w:rFonts w:ascii="Times New Roman" w:hAnsi="Times New Roman"/>
          <w:sz w:val="28"/>
          <w:szCs w:val="22"/>
        </w:rPr>
      </w:pPr>
    </w:p>
    <w:p w14:paraId="0E470E88" w14:textId="28E2D97F" w:rsidR="000B4408" w:rsidRDefault="00223FE2" w:rsidP="000B4408">
      <w:pPr>
        <w:spacing w:line="360" w:lineRule="auto"/>
        <w:rPr>
          <w:rFonts w:ascii="Times New Roman" w:hAnsi="Times New Roman"/>
          <w:szCs w:val="24"/>
        </w:rPr>
      </w:pPr>
      <w:r>
        <w:rPr>
          <w:rFonts w:ascii="Times New Roman" w:hAnsi="Times New Roman"/>
          <w:b/>
          <w:szCs w:val="24"/>
        </w:rPr>
        <w:t>NEW ORLEANS – ISTE 2022 Booth #648 – (June 27</w:t>
      </w:r>
      <w:r w:rsidRPr="001B2D8C">
        <w:rPr>
          <w:rFonts w:ascii="Times New Roman" w:hAnsi="Times New Roman"/>
          <w:b/>
          <w:szCs w:val="24"/>
        </w:rPr>
        <w:t>, 202</w:t>
      </w:r>
      <w:r>
        <w:rPr>
          <w:rFonts w:ascii="Times New Roman" w:hAnsi="Times New Roman"/>
          <w:b/>
          <w:szCs w:val="24"/>
        </w:rPr>
        <w:t>2</w:t>
      </w:r>
      <w:r w:rsidRPr="001B2D8C">
        <w:rPr>
          <w:rFonts w:ascii="Times New Roman" w:hAnsi="Times New Roman"/>
          <w:b/>
          <w:szCs w:val="24"/>
        </w:rPr>
        <w:t>)</w:t>
      </w:r>
      <w:r w:rsidR="00E744D1" w:rsidRPr="005A3971">
        <w:rPr>
          <w:rFonts w:ascii="Times New Roman" w:hAnsi="Times New Roman"/>
          <w:b/>
          <w:szCs w:val="24"/>
        </w:rPr>
        <w:t xml:space="preserve"> – </w:t>
      </w:r>
      <w:hyperlink r:id="rId8" w:history="1">
        <w:r w:rsidR="00E744D1" w:rsidRPr="005A3971">
          <w:rPr>
            <w:rStyle w:val="Hyperlink"/>
            <w:rFonts w:ascii="Times New Roman" w:hAnsi="Times New Roman"/>
            <w:szCs w:val="24"/>
          </w:rPr>
          <w:t>ViewSonic</w:t>
        </w:r>
      </w:hyperlink>
      <w:r w:rsidR="00E744D1" w:rsidRPr="005A3971">
        <w:rPr>
          <w:rFonts w:ascii="Times New Roman" w:hAnsi="Times New Roman"/>
          <w:color w:val="0000FF"/>
          <w:szCs w:val="24"/>
        </w:rPr>
        <w:t xml:space="preserve"> </w:t>
      </w:r>
      <w:r w:rsidR="00E744D1" w:rsidRPr="005A3971">
        <w:rPr>
          <w:rFonts w:ascii="Times New Roman" w:hAnsi="Times New Roman"/>
          <w:szCs w:val="24"/>
        </w:rPr>
        <w:t xml:space="preserve">Corp., a leading global provider of </w:t>
      </w:r>
      <w:r w:rsidR="00E744D1" w:rsidRPr="005A3971">
        <w:rPr>
          <w:rFonts w:ascii="Times New Roman" w:hAnsi="Times New Roman"/>
          <w:bCs/>
          <w:szCs w:val="24"/>
        </w:rPr>
        <w:t>visual</w:t>
      </w:r>
      <w:r w:rsidR="00E744D1" w:rsidRPr="005A3971">
        <w:rPr>
          <w:rFonts w:ascii="Times New Roman" w:hAnsi="Times New Roman"/>
          <w:b/>
          <w:bCs/>
          <w:szCs w:val="24"/>
        </w:rPr>
        <w:t xml:space="preserve"> </w:t>
      </w:r>
      <w:r w:rsidR="00E744D1" w:rsidRPr="005A3971">
        <w:rPr>
          <w:rFonts w:ascii="Times New Roman" w:hAnsi="Times New Roman"/>
          <w:szCs w:val="24"/>
        </w:rPr>
        <w:t xml:space="preserve">solutions, </w:t>
      </w:r>
      <w:r w:rsidR="00FE6A04">
        <w:rPr>
          <w:rFonts w:ascii="Times New Roman" w:hAnsi="Times New Roman"/>
          <w:szCs w:val="24"/>
        </w:rPr>
        <w:t xml:space="preserve">showcases its </w:t>
      </w:r>
      <w:r w:rsidR="007209FF" w:rsidRPr="0026374D">
        <w:rPr>
          <w:rFonts w:ascii="Times New Roman" w:hAnsi="Times New Roman"/>
          <w:szCs w:val="24"/>
        </w:rPr>
        <w:t xml:space="preserve">wide range of display </w:t>
      </w:r>
      <w:r w:rsidR="00F41A73">
        <w:rPr>
          <w:rFonts w:ascii="Times New Roman" w:hAnsi="Times New Roman"/>
          <w:szCs w:val="24"/>
        </w:rPr>
        <w:t>technologies</w:t>
      </w:r>
      <w:r w:rsidR="00EC541D">
        <w:rPr>
          <w:rFonts w:ascii="Times New Roman" w:hAnsi="Times New Roman"/>
          <w:szCs w:val="24"/>
        </w:rPr>
        <w:t>,</w:t>
      </w:r>
      <w:r w:rsidR="00F41A73">
        <w:rPr>
          <w:rFonts w:ascii="Times New Roman" w:hAnsi="Times New Roman"/>
          <w:szCs w:val="24"/>
        </w:rPr>
        <w:t xml:space="preserve"> collaboration </w:t>
      </w:r>
      <w:r w:rsidR="007209FF" w:rsidRPr="0026374D">
        <w:rPr>
          <w:rFonts w:ascii="Times New Roman" w:hAnsi="Times New Roman"/>
          <w:szCs w:val="24"/>
        </w:rPr>
        <w:t xml:space="preserve">solutions </w:t>
      </w:r>
      <w:r w:rsidR="00EC541D">
        <w:rPr>
          <w:rFonts w:ascii="Times New Roman" w:hAnsi="Times New Roman"/>
          <w:szCs w:val="24"/>
        </w:rPr>
        <w:t xml:space="preserve">and esports products </w:t>
      </w:r>
      <w:r w:rsidR="007209FF" w:rsidRPr="0026374D">
        <w:rPr>
          <w:rFonts w:ascii="Times New Roman" w:hAnsi="Times New Roman"/>
          <w:szCs w:val="24"/>
        </w:rPr>
        <w:t xml:space="preserve">for next-generation </w:t>
      </w:r>
      <w:r w:rsidR="00586B3D">
        <w:rPr>
          <w:rFonts w:ascii="Times New Roman" w:hAnsi="Times New Roman"/>
          <w:szCs w:val="24"/>
        </w:rPr>
        <w:t xml:space="preserve">hybrid </w:t>
      </w:r>
      <w:r w:rsidR="007209FF" w:rsidRPr="0026374D">
        <w:rPr>
          <w:rFonts w:ascii="Times New Roman" w:hAnsi="Times New Roman"/>
          <w:szCs w:val="24"/>
        </w:rPr>
        <w:t xml:space="preserve">teaching and learning </w:t>
      </w:r>
      <w:r w:rsidR="00586B3D">
        <w:rPr>
          <w:rFonts w:ascii="Times New Roman" w:hAnsi="Times New Roman"/>
          <w:szCs w:val="24"/>
        </w:rPr>
        <w:t xml:space="preserve">at </w:t>
      </w:r>
      <w:r w:rsidR="00AF63CC">
        <w:rPr>
          <w:rFonts w:ascii="Times New Roman" w:hAnsi="Times New Roman"/>
          <w:szCs w:val="24"/>
        </w:rPr>
        <w:t xml:space="preserve">the </w:t>
      </w:r>
      <w:hyperlink r:id="rId9" w:history="1">
        <w:proofErr w:type="spellStart"/>
        <w:r w:rsidR="00AF63CC" w:rsidRPr="001A6803">
          <w:rPr>
            <w:rStyle w:val="Hyperlink"/>
            <w:rFonts w:ascii="Times New Roman" w:hAnsi="Times New Roman"/>
            <w:szCs w:val="24"/>
          </w:rPr>
          <w:t>ISTELive</w:t>
        </w:r>
        <w:proofErr w:type="spellEnd"/>
        <w:r w:rsidR="00AF63CC" w:rsidRPr="001A6803">
          <w:rPr>
            <w:rStyle w:val="Hyperlink"/>
            <w:rFonts w:ascii="Times New Roman" w:hAnsi="Times New Roman"/>
            <w:szCs w:val="24"/>
          </w:rPr>
          <w:t xml:space="preserve"> 22 EdTech Conference</w:t>
        </w:r>
      </w:hyperlink>
      <w:r w:rsidR="00AF63CC">
        <w:rPr>
          <w:rFonts w:ascii="Times New Roman" w:hAnsi="Times New Roman"/>
          <w:szCs w:val="24"/>
        </w:rPr>
        <w:t xml:space="preserve"> </w:t>
      </w:r>
      <w:r w:rsidR="00AF63CC">
        <w:t xml:space="preserve">in </w:t>
      </w:r>
      <w:r w:rsidR="00AF63CC">
        <w:rPr>
          <w:rFonts w:ascii="Times New Roman" w:hAnsi="Times New Roman"/>
          <w:szCs w:val="24"/>
        </w:rPr>
        <w:t>New Orleans, LA, June 27-29, 2022</w:t>
      </w:r>
      <w:r w:rsidR="007209FF" w:rsidRPr="0026374D">
        <w:rPr>
          <w:rFonts w:ascii="Times New Roman" w:hAnsi="Times New Roman"/>
          <w:szCs w:val="24"/>
        </w:rPr>
        <w:t xml:space="preserve">. </w:t>
      </w:r>
      <w:r w:rsidR="00586B3D">
        <w:rPr>
          <w:rFonts w:ascii="Times New Roman" w:hAnsi="Times New Roman"/>
          <w:szCs w:val="24"/>
        </w:rPr>
        <w:t xml:space="preserve">The </w:t>
      </w:r>
      <w:r w:rsidR="007209FF" w:rsidRPr="0026374D">
        <w:rPr>
          <w:rFonts w:ascii="Times New Roman" w:hAnsi="Times New Roman"/>
          <w:szCs w:val="24"/>
        </w:rPr>
        <w:t xml:space="preserve">ViewSonic </w:t>
      </w:r>
      <w:r w:rsidR="005D07DD">
        <w:rPr>
          <w:rFonts w:ascii="Times New Roman" w:hAnsi="Times New Roman"/>
          <w:szCs w:val="24"/>
        </w:rPr>
        <w:t xml:space="preserve">education </w:t>
      </w:r>
      <w:r w:rsidR="007209FF" w:rsidRPr="0026374D">
        <w:rPr>
          <w:rFonts w:ascii="Times New Roman" w:hAnsi="Times New Roman"/>
          <w:szCs w:val="24"/>
        </w:rPr>
        <w:t xml:space="preserve">solutions transform classrooms into immersive </w:t>
      </w:r>
      <w:r w:rsidR="00522F67">
        <w:rPr>
          <w:rFonts w:ascii="Times New Roman" w:hAnsi="Times New Roman"/>
          <w:szCs w:val="24"/>
        </w:rPr>
        <w:t xml:space="preserve">and collaborative </w:t>
      </w:r>
      <w:r w:rsidR="007209FF" w:rsidRPr="0026374D">
        <w:rPr>
          <w:rFonts w:ascii="Times New Roman" w:hAnsi="Times New Roman"/>
          <w:szCs w:val="24"/>
        </w:rPr>
        <w:t>learning environments</w:t>
      </w:r>
      <w:r w:rsidR="00542B6C">
        <w:rPr>
          <w:rFonts w:ascii="Times New Roman" w:hAnsi="Times New Roman"/>
          <w:szCs w:val="24"/>
        </w:rPr>
        <w:t>, whether classes are in-person, remote or in hybrid settings. F</w:t>
      </w:r>
      <w:r w:rsidR="005D07DD">
        <w:rPr>
          <w:rFonts w:ascii="Times New Roman" w:hAnsi="Times New Roman"/>
          <w:szCs w:val="24"/>
        </w:rPr>
        <w:t xml:space="preserve">rom interactive learning </w:t>
      </w:r>
      <w:r w:rsidR="00522F67">
        <w:rPr>
          <w:rFonts w:ascii="Times New Roman" w:hAnsi="Times New Roman"/>
          <w:szCs w:val="24"/>
        </w:rPr>
        <w:t xml:space="preserve">with </w:t>
      </w:r>
      <w:r w:rsidR="007209FF" w:rsidRPr="0026374D">
        <w:rPr>
          <w:rFonts w:ascii="Times New Roman" w:hAnsi="Times New Roman"/>
          <w:szCs w:val="24"/>
        </w:rPr>
        <w:t>ViewBoard® interactive displays and myViewBoard</w:t>
      </w:r>
      <w:r w:rsidR="009F60F1">
        <w:rPr>
          <w:rFonts w:ascii="Times New Roman" w:hAnsi="Times New Roman"/>
          <w:szCs w:val="24"/>
        </w:rPr>
        <w:t>®</w:t>
      </w:r>
      <w:r w:rsidR="007209FF" w:rsidRPr="0026374D">
        <w:rPr>
          <w:rFonts w:ascii="Times New Roman" w:hAnsi="Times New Roman"/>
          <w:szCs w:val="24"/>
        </w:rPr>
        <w:t xml:space="preserve"> collaborative software to </w:t>
      </w:r>
      <w:r w:rsidR="006B0CF8">
        <w:rPr>
          <w:rFonts w:ascii="Times New Roman" w:hAnsi="Times New Roman"/>
          <w:szCs w:val="24"/>
        </w:rPr>
        <w:t xml:space="preserve">building </w:t>
      </w:r>
      <w:r w:rsidR="006C76F8">
        <w:rPr>
          <w:rFonts w:ascii="Times New Roman" w:hAnsi="Times New Roman"/>
          <w:szCs w:val="24"/>
        </w:rPr>
        <w:t xml:space="preserve">esports </w:t>
      </w:r>
      <w:r w:rsidR="006B0CF8">
        <w:rPr>
          <w:rFonts w:ascii="Times New Roman" w:hAnsi="Times New Roman"/>
          <w:szCs w:val="24"/>
        </w:rPr>
        <w:t xml:space="preserve">arenas and offering portable development </w:t>
      </w:r>
      <w:r w:rsidR="007209FF" w:rsidRPr="0026374D">
        <w:rPr>
          <w:rFonts w:ascii="Times New Roman" w:hAnsi="Times New Roman"/>
          <w:szCs w:val="24"/>
        </w:rPr>
        <w:t>solutions</w:t>
      </w:r>
      <w:r w:rsidR="006B0CF8">
        <w:rPr>
          <w:rFonts w:ascii="Times New Roman" w:hAnsi="Times New Roman"/>
          <w:szCs w:val="24"/>
        </w:rPr>
        <w:t xml:space="preserve">, ViewSonic </w:t>
      </w:r>
      <w:r w:rsidR="003C3183">
        <w:rPr>
          <w:rFonts w:ascii="Times New Roman" w:hAnsi="Times New Roman"/>
          <w:szCs w:val="24"/>
        </w:rPr>
        <w:t>products are</w:t>
      </w:r>
      <w:r w:rsidR="000B4408" w:rsidRPr="00E82D1D">
        <w:rPr>
          <w:rFonts w:ascii="Times New Roman" w:hAnsi="Times New Roman"/>
          <w:szCs w:val="24"/>
        </w:rPr>
        <w:t xml:space="preserve"> designed to advance today’s remote, physical, and virtual </w:t>
      </w:r>
      <w:r w:rsidR="003C3183">
        <w:rPr>
          <w:rFonts w:ascii="Times New Roman" w:hAnsi="Times New Roman"/>
          <w:szCs w:val="24"/>
        </w:rPr>
        <w:t xml:space="preserve">learning </w:t>
      </w:r>
      <w:r w:rsidR="000B4408" w:rsidRPr="00E82D1D">
        <w:rPr>
          <w:rFonts w:ascii="Times New Roman" w:hAnsi="Times New Roman"/>
          <w:szCs w:val="24"/>
        </w:rPr>
        <w:t xml:space="preserve">environments. </w:t>
      </w:r>
    </w:p>
    <w:p w14:paraId="1D733B91" w14:textId="77777777" w:rsidR="005F45BE" w:rsidRDefault="005F45BE" w:rsidP="000B4408">
      <w:pPr>
        <w:spacing w:line="360" w:lineRule="auto"/>
        <w:rPr>
          <w:rFonts w:ascii="Times New Roman" w:hAnsi="Times New Roman"/>
          <w:szCs w:val="24"/>
        </w:rPr>
      </w:pPr>
    </w:p>
    <w:p w14:paraId="46EB36C5" w14:textId="08784B1F" w:rsidR="005F45BE" w:rsidRPr="00E82D1D" w:rsidRDefault="005F45BE" w:rsidP="005F45BE">
      <w:pPr>
        <w:spacing w:line="360" w:lineRule="auto"/>
        <w:rPr>
          <w:rFonts w:ascii="Times New Roman" w:hAnsi="Times New Roman"/>
          <w:szCs w:val="24"/>
          <w:lang w:eastAsia="en-US"/>
        </w:rPr>
      </w:pPr>
      <w:bookmarkStart w:id="1" w:name="_Hlk104449011"/>
      <w:r w:rsidRPr="00E82D1D">
        <w:rPr>
          <w:rFonts w:ascii="Times New Roman" w:hAnsi="Times New Roman"/>
          <w:szCs w:val="24"/>
          <w:lang w:eastAsia="en-US"/>
        </w:rPr>
        <w:t>“</w:t>
      </w:r>
      <w:r>
        <w:rPr>
          <w:rFonts w:ascii="Times New Roman" w:hAnsi="Times New Roman"/>
          <w:szCs w:val="24"/>
          <w:lang w:eastAsia="en-US"/>
        </w:rPr>
        <w:t xml:space="preserve">Today’s learning and teaching </w:t>
      </w:r>
      <w:r w:rsidRPr="00E82D1D">
        <w:rPr>
          <w:rFonts w:ascii="Times New Roman" w:hAnsi="Times New Roman"/>
          <w:szCs w:val="24"/>
          <w:lang w:eastAsia="en-US"/>
        </w:rPr>
        <w:t xml:space="preserve">environments are </w:t>
      </w:r>
      <w:r w:rsidR="00441FB6">
        <w:rPr>
          <w:rFonts w:ascii="Times New Roman" w:hAnsi="Times New Roman"/>
          <w:szCs w:val="24"/>
          <w:lang w:eastAsia="en-US"/>
        </w:rPr>
        <w:t>more fluid than ever</w:t>
      </w:r>
      <w:r w:rsidRPr="00E82D1D">
        <w:rPr>
          <w:rFonts w:ascii="Times New Roman" w:hAnsi="Times New Roman"/>
          <w:szCs w:val="24"/>
          <w:lang w:eastAsia="en-US"/>
        </w:rPr>
        <w:t>,” said Kenneth Mau, Product and Channel Marketing Director at ViewSonic. “</w:t>
      </w:r>
      <w:r w:rsidR="00205A73">
        <w:rPr>
          <w:rFonts w:ascii="Times New Roman" w:hAnsi="Times New Roman"/>
          <w:szCs w:val="24"/>
          <w:lang w:eastAsia="en-US"/>
        </w:rPr>
        <w:t xml:space="preserve">ViewSonic has been working with teachers to develop solutions that empower them to unleash students’ imagination and potential. We are proud to be enabling educators and students to share ideas, communicate and learn with </w:t>
      </w:r>
      <w:r w:rsidR="003A784F">
        <w:rPr>
          <w:rFonts w:ascii="Times New Roman" w:hAnsi="Times New Roman"/>
          <w:szCs w:val="24"/>
          <w:lang w:eastAsia="en-US"/>
        </w:rPr>
        <w:t>consistency</w:t>
      </w:r>
      <w:r w:rsidR="00205A73">
        <w:rPr>
          <w:rFonts w:ascii="Times New Roman" w:hAnsi="Times New Roman"/>
          <w:szCs w:val="24"/>
          <w:lang w:eastAsia="en-US"/>
        </w:rPr>
        <w:t xml:space="preserve">, in class or remotely. </w:t>
      </w:r>
      <w:r w:rsidRPr="00E82D1D">
        <w:rPr>
          <w:rFonts w:ascii="Times New Roman" w:hAnsi="Times New Roman"/>
          <w:szCs w:val="24"/>
          <w:lang w:eastAsia="en-US"/>
        </w:rPr>
        <w:t xml:space="preserve"> </w:t>
      </w:r>
      <w:r w:rsidR="001E4727">
        <w:rPr>
          <w:rFonts w:ascii="Times New Roman" w:hAnsi="Times New Roman"/>
          <w:szCs w:val="24"/>
          <w:lang w:eastAsia="en-US"/>
        </w:rPr>
        <w:t xml:space="preserve">With our AV and IT partners in schools, we can develop </w:t>
      </w:r>
      <w:r w:rsidR="00AE4EF0">
        <w:rPr>
          <w:rFonts w:ascii="Times New Roman" w:hAnsi="Times New Roman"/>
          <w:szCs w:val="24"/>
          <w:lang w:eastAsia="en-US"/>
        </w:rPr>
        <w:t xml:space="preserve">solutions that </w:t>
      </w:r>
      <w:r w:rsidRPr="00E82D1D">
        <w:rPr>
          <w:rFonts w:ascii="Times New Roman" w:hAnsi="Times New Roman"/>
          <w:szCs w:val="24"/>
          <w:lang w:eastAsia="en-US"/>
        </w:rPr>
        <w:t>evolv</w:t>
      </w:r>
      <w:r w:rsidR="00AE4EF0">
        <w:rPr>
          <w:rFonts w:ascii="Times New Roman" w:hAnsi="Times New Roman"/>
          <w:szCs w:val="24"/>
          <w:lang w:eastAsia="en-US"/>
        </w:rPr>
        <w:t xml:space="preserve">e together, </w:t>
      </w:r>
      <w:r w:rsidRPr="00E82D1D">
        <w:rPr>
          <w:rFonts w:ascii="Times New Roman" w:hAnsi="Times New Roman"/>
          <w:szCs w:val="24"/>
          <w:lang w:eastAsia="en-US"/>
        </w:rPr>
        <w:t xml:space="preserve">from connectivity to interactive tools that </w:t>
      </w:r>
      <w:r w:rsidR="003A784F">
        <w:rPr>
          <w:rFonts w:ascii="Times New Roman" w:hAnsi="Times New Roman"/>
          <w:szCs w:val="24"/>
          <w:lang w:eastAsia="en-US"/>
        </w:rPr>
        <w:t>take learning to the next level.</w:t>
      </w:r>
      <w:r w:rsidRPr="00E82D1D">
        <w:rPr>
          <w:rFonts w:ascii="Times New Roman" w:hAnsi="Times New Roman"/>
          <w:szCs w:val="24"/>
          <w:lang w:eastAsia="en-US"/>
        </w:rPr>
        <w:t xml:space="preserve">” </w:t>
      </w:r>
    </w:p>
    <w:bookmarkEnd w:id="1"/>
    <w:p w14:paraId="4223C50E" w14:textId="77777777" w:rsidR="007209FF" w:rsidRPr="0026374D" w:rsidRDefault="007209FF" w:rsidP="007209FF">
      <w:pPr>
        <w:spacing w:line="360" w:lineRule="auto"/>
        <w:rPr>
          <w:rFonts w:ascii="Times New Roman" w:hAnsi="Times New Roman"/>
          <w:szCs w:val="24"/>
        </w:rPr>
      </w:pPr>
    </w:p>
    <w:p w14:paraId="714B7829" w14:textId="411C402F" w:rsidR="007209FF" w:rsidRPr="0026374D" w:rsidRDefault="007209FF" w:rsidP="007209FF">
      <w:pPr>
        <w:spacing w:line="360" w:lineRule="auto"/>
        <w:rPr>
          <w:rFonts w:ascii="Times New Roman" w:hAnsi="Times New Roman"/>
          <w:bCs/>
          <w:szCs w:val="24"/>
        </w:rPr>
      </w:pPr>
      <w:r w:rsidRPr="0026374D">
        <w:rPr>
          <w:rFonts w:ascii="Times New Roman" w:hAnsi="Times New Roman"/>
          <w:szCs w:val="24"/>
        </w:rPr>
        <w:t xml:space="preserve">ViewSonic at </w:t>
      </w:r>
      <w:r w:rsidR="006554D5">
        <w:rPr>
          <w:rFonts w:ascii="Times New Roman" w:hAnsi="Times New Roman"/>
          <w:szCs w:val="24"/>
        </w:rPr>
        <w:t>ISTE 2022</w:t>
      </w:r>
      <w:r w:rsidRPr="0026374D">
        <w:rPr>
          <w:rFonts w:ascii="Times New Roman" w:hAnsi="Times New Roman"/>
          <w:szCs w:val="24"/>
        </w:rPr>
        <w:t xml:space="preserve"> </w:t>
      </w:r>
      <w:r w:rsidR="00923449">
        <w:rPr>
          <w:rFonts w:ascii="Times New Roman" w:hAnsi="Times New Roman"/>
          <w:szCs w:val="24"/>
        </w:rPr>
        <w:t>will showcase</w:t>
      </w:r>
      <w:r w:rsidRPr="0026374D">
        <w:rPr>
          <w:rFonts w:ascii="Times New Roman" w:hAnsi="Times New Roman"/>
          <w:szCs w:val="24"/>
        </w:rPr>
        <w:t xml:space="preserve">: </w:t>
      </w:r>
    </w:p>
    <w:p w14:paraId="774DA112" w14:textId="641E519C" w:rsidR="007209FF" w:rsidRPr="0026374D" w:rsidRDefault="00E96B32" w:rsidP="007209FF">
      <w:pPr>
        <w:pStyle w:val="ListParagraph"/>
        <w:numPr>
          <w:ilvl w:val="0"/>
          <w:numId w:val="21"/>
        </w:numPr>
        <w:spacing w:line="360" w:lineRule="auto"/>
        <w:rPr>
          <w:rFonts w:ascii="Times New Roman" w:hAnsi="Times New Roman" w:cs="Times New Roman"/>
          <w:bCs/>
        </w:rPr>
      </w:pPr>
      <w:hyperlink r:id="rId10" w:history="1">
        <w:r w:rsidR="007209FF" w:rsidRPr="0026374D">
          <w:rPr>
            <w:rStyle w:val="Hyperlink"/>
            <w:rFonts w:ascii="Times New Roman" w:hAnsi="Times New Roman"/>
            <w:bCs/>
          </w:rPr>
          <w:t>ViewBoard®</w:t>
        </w:r>
      </w:hyperlink>
      <w:r w:rsidR="007209FF" w:rsidRPr="0026374D">
        <w:rPr>
          <w:rFonts w:ascii="Times New Roman" w:hAnsi="Times New Roman" w:cs="Times New Roman"/>
          <w:bCs/>
        </w:rPr>
        <w:t xml:space="preserve"> Interactive Flat Panel Displays</w:t>
      </w:r>
    </w:p>
    <w:p w14:paraId="78292A32" w14:textId="0567D080" w:rsidR="007209FF" w:rsidRPr="0026374D" w:rsidRDefault="007209FF" w:rsidP="007209FF">
      <w:pPr>
        <w:pStyle w:val="ListParagraph"/>
        <w:numPr>
          <w:ilvl w:val="1"/>
          <w:numId w:val="21"/>
        </w:numPr>
        <w:spacing w:line="360" w:lineRule="auto"/>
        <w:rPr>
          <w:rFonts w:ascii="Times New Roman" w:hAnsi="Times New Roman" w:cs="Times New Roman"/>
          <w:bCs/>
        </w:rPr>
      </w:pPr>
      <w:r w:rsidRPr="0026374D">
        <w:rPr>
          <w:rFonts w:ascii="Times New Roman" w:hAnsi="Times New Roman" w:cs="Times New Roman"/>
          <w:bCs/>
        </w:rPr>
        <w:t>Award-winning 65-, 75-</w:t>
      </w:r>
      <w:r w:rsidR="006F2E48">
        <w:rPr>
          <w:rFonts w:ascii="Times New Roman" w:hAnsi="Times New Roman" w:cs="Times New Roman"/>
          <w:bCs/>
        </w:rPr>
        <w:t xml:space="preserve"> and 86-</w:t>
      </w:r>
      <w:r w:rsidRPr="0026374D">
        <w:rPr>
          <w:rFonts w:ascii="Times New Roman" w:hAnsi="Times New Roman" w:cs="Times New Roman"/>
          <w:bCs/>
        </w:rPr>
        <w:t>inch ViewBoard interactive displays with responsive multi-touch interactivity for powerful out-of-the box classroom collaboration</w:t>
      </w:r>
    </w:p>
    <w:p w14:paraId="5E44A757" w14:textId="6FA6D1CD" w:rsidR="007209FF" w:rsidRPr="0026374D" w:rsidRDefault="00E96B32" w:rsidP="007209FF">
      <w:pPr>
        <w:pStyle w:val="ListParagraph"/>
        <w:numPr>
          <w:ilvl w:val="0"/>
          <w:numId w:val="22"/>
        </w:numPr>
        <w:spacing w:line="360" w:lineRule="auto"/>
        <w:ind w:left="720"/>
        <w:rPr>
          <w:rFonts w:ascii="Times New Roman" w:hAnsi="Times New Roman" w:cs="Times New Roman"/>
          <w:bCs/>
        </w:rPr>
      </w:pPr>
      <w:hyperlink r:id="rId11" w:history="1">
        <w:r w:rsidR="002A5A42" w:rsidRPr="00317333">
          <w:rPr>
            <w:rStyle w:val="Hyperlink"/>
            <w:rFonts w:ascii="Times New Roman" w:hAnsi="Times New Roman"/>
            <w:bCs/>
          </w:rPr>
          <w:t>myViewBoard</w:t>
        </w:r>
      </w:hyperlink>
      <w:r w:rsidR="009F60F1">
        <w:rPr>
          <w:rStyle w:val="Hyperlink"/>
          <w:rFonts w:ascii="Times New Roman" w:hAnsi="Times New Roman"/>
          <w:bCs/>
        </w:rPr>
        <w:t>®</w:t>
      </w:r>
      <w:r w:rsidR="007209FF" w:rsidRPr="0026374D">
        <w:rPr>
          <w:rFonts w:ascii="Times New Roman" w:hAnsi="Times New Roman" w:cs="Times New Roman"/>
          <w:bCs/>
        </w:rPr>
        <w:t xml:space="preserve"> </w:t>
      </w:r>
      <w:r w:rsidR="00B81F69">
        <w:rPr>
          <w:rFonts w:ascii="Times New Roman" w:hAnsi="Times New Roman" w:cs="Times New Roman"/>
          <w:bCs/>
        </w:rPr>
        <w:t>Ecosystem</w:t>
      </w:r>
      <w:r w:rsidR="007209FF" w:rsidRPr="0026374D">
        <w:rPr>
          <w:rFonts w:ascii="Times New Roman" w:hAnsi="Times New Roman" w:cs="Times New Roman"/>
          <w:bCs/>
        </w:rPr>
        <w:t xml:space="preserve"> Software</w:t>
      </w:r>
      <w:r w:rsidR="00B81F69">
        <w:rPr>
          <w:rFonts w:ascii="Times New Roman" w:hAnsi="Times New Roman" w:cs="Times New Roman"/>
          <w:bCs/>
        </w:rPr>
        <w:t xml:space="preserve"> Upgrades</w:t>
      </w:r>
    </w:p>
    <w:p w14:paraId="7D28BBF0" w14:textId="0A99D710" w:rsidR="00140544" w:rsidRPr="00362C11" w:rsidRDefault="007E13A0" w:rsidP="00362C11">
      <w:pPr>
        <w:spacing w:line="360" w:lineRule="auto"/>
        <w:ind w:left="720"/>
        <w:rPr>
          <w:rFonts w:ascii="Times New Roman" w:hAnsi="Times New Roman"/>
          <w:bCs/>
        </w:rPr>
      </w:pPr>
      <w:r w:rsidRPr="00362C11">
        <w:rPr>
          <w:rFonts w:ascii="Times New Roman" w:hAnsi="Times New Roman"/>
          <w:bCs/>
        </w:rPr>
        <w:t xml:space="preserve">The powerful myViewBoard software tool </w:t>
      </w:r>
      <w:r w:rsidR="007209FF" w:rsidRPr="00362C11">
        <w:rPr>
          <w:rFonts w:ascii="Times New Roman" w:hAnsi="Times New Roman"/>
          <w:bCs/>
        </w:rPr>
        <w:t>allows teachers to plan</w:t>
      </w:r>
      <w:r w:rsidR="00D9609F" w:rsidRPr="00362C11">
        <w:rPr>
          <w:rFonts w:ascii="Times New Roman" w:hAnsi="Times New Roman"/>
          <w:bCs/>
        </w:rPr>
        <w:t>/build</w:t>
      </w:r>
      <w:r w:rsidR="007209FF" w:rsidRPr="00362C11">
        <w:rPr>
          <w:rFonts w:ascii="Times New Roman" w:hAnsi="Times New Roman"/>
          <w:bCs/>
        </w:rPr>
        <w:t xml:space="preserve"> lessons, </w:t>
      </w:r>
      <w:r w:rsidR="00D9609F" w:rsidRPr="00362C11">
        <w:rPr>
          <w:rFonts w:ascii="Times New Roman" w:hAnsi="Times New Roman"/>
          <w:bCs/>
        </w:rPr>
        <w:t>create engaging content</w:t>
      </w:r>
      <w:r w:rsidR="00362C11" w:rsidRPr="00362C11">
        <w:rPr>
          <w:rFonts w:ascii="Times New Roman" w:hAnsi="Times New Roman"/>
          <w:bCs/>
        </w:rPr>
        <w:t xml:space="preserve">, </w:t>
      </w:r>
      <w:r w:rsidR="007209FF" w:rsidRPr="00362C11">
        <w:rPr>
          <w:rFonts w:ascii="Times New Roman" w:hAnsi="Times New Roman"/>
          <w:bCs/>
        </w:rPr>
        <w:t xml:space="preserve">seamlessly import multimedia files, easily save to the </w:t>
      </w:r>
      <w:r w:rsidR="007D65E4" w:rsidRPr="00362C11">
        <w:rPr>
          <w:rFonts w:ascii="Times New Roman" w:hAnsi="Times New Roman"/>
          <w:bCs/>
        </w:rPr>
        <w:t>cloud,</w:t>
      </w:r>
      <w:r w:rsidR="007209FF" w:rsidRPr="00362C11">
        <w:rPr>
          <w:rFonts w:ascii="Times New Roman" w:hAnsi="Times New Roman"/>
          <w:bCs/>
        </w:rPr>
        <w:t xml:space="preserve"> and connect with </w:t>
      </w:r>
      <w:r w:rsidR="00362C11" w:rsidRPr="00362C11">
        <w:rPr>
          <w:rFonts w:ascii="Times New Roman" w:hAnsi="Times New Roman"/>
          <w:bCs/>
        </w:rPr>
        <w:t>students</w:t>
      </w:r>
      <w:r w:rsidR="00362C11">
        <w:rPr>
          <w:rFonts w:ascii="Times New Roman" w:hAnsi="Times New Roman"/>
          <w:bCs/>
        </w:rPr>
        <w:t>. The latest upgrades include:</w:t>
      </w:r>
    </w:p>
    <w:p w14:paraId="1E204A7D" w14:textId="5E3893B1" w:rsidR="00140544" w:rsidRDefault="007D3440" w:rsidP="007209FF">
      <w:pPr>
        <w:pStyle w:val="ListParagraph"/>
        <w:numPr>
          <w:ilvl w:val="1"/>
          <w:numId w:val="22"/>
        </w:numPr>
        <w:spacing w:line="360" w:lineRule="auto"/>
        <w:ind w:left="1440"/>
        <w:rPr>
          <w:rFonts w:ascii="Times New Roman" w:hAnsi="Times New Roman" w:cs="Times New Roman"/>
          <w:bCs/>
        </w:rPr>
      </w:pPr>
      <w:r w:rsidRPr="000B4831">
        <w:rPr>
          <w:rFonts w:ascii="Times New Roman" w:hAnsi="Times New Roman" w:cs="Times New Roman"/>
          <w:b/>
        </w:rPr>
        <w:t>Whiteboard</w:t>
      </w:r>
      <w:r>
        <w:rPr>
          <w:rFonts w:ascii="Times New Roman" w:hAnsi="Times New Roman" w:cs="Times New Roman"/>
          <w:bCs/>
        </w:rPr>
        <w:t xml:space="preserve">: </w:t>
      </w:r>
      <w:r w:rsidR="00362C11">
        <w:rPr>
          <w:rFonts w:ascii="Times New Roman" w:hAnsi="Times New Roman" w:cs="Times New Roman"/>
          <w:bCs/>
        </w:rPr>
        <w:t>Open Learning Format (OLF): cross-platform support</w:t>
      </w:r>
      <w:r w:rsidR="00D91002">
        <w:rPr>
          <w:rFonts w:ascii="Times New Roman" w:hAnsi="Times New Roman" w:cs="Times New Roman"/>
          <w:bCs/>
        </w:rPr>
        <w:t xml:space="preserve"> </w:t>
      </w:r>
      <w:r w:rsidR="00E60F5D">
        <w:rPr>
          <w:rFonts w:ascii="Times New Roman" w:hAnsi="Times New Roman" w:cs="Times New Roman"/>
          <w:bCs/>
        </w:rPr>
        <w:t xml:space="preserve">and </w:t>
      </w:r>
      <w:r w:rsidR="00D91002">
        <w:rPr>
          <w:rFonts w:ascii="Times New Roman" w:hAnsi="Times New Roman" w:cs="Times New Roman"/>
          <w:bCs/>
        </w:rPr>
        <w:t>Participation Mode in Whiteboard Windows</w:t>
      </w:r>
    </w:p>
    <w:p w14:paraId="0AD49318" w14:textId="30A08A28" w:rsidR="007209FF" w:rsidRPr="00906DAF" w:rsidRDefault="007209FF" w:rsidP="00906DAF">
      <w:pPr>
        <w:spacing w:line="360" w:lineRule="auto"/>
        <w:rPr>
          <w:rFonts w:ascii="Times New Roman" w:hAnsi="Times New Roman"/>
          <w:bCs/>
        </w:rPr>
      </w:pPr>
    </w:p>
    <w:p w14:paraId="039F656F" w14:textId="3DDBA6C0" w:rsidR="00870BA7" w:rsidRDefault="00870BA7" w:rsidP="007209FF">
      <w:pPr>
        <w:pStyle w:val="ListParagraph"/>
        <w:numPr>
          <w:ilvl w:val="1"/>
          <w:numId w:val="22"/>
        </w:numPr>
        <w:spacing w:line="360" w:lineRule="auto"/>
        <w:ind w:left="1440"/>
        <w:rPr>
          <w:rFonts w:ascii="Times New Roman" w:hAnsi="Times New Roman" w:cs="Times New Roman"/>
          <w:bCs/>
        </w:rPr>
      </w:pPr>
      <w:r w:rsidRPr="000B4831">
        <w:rPr>
          <w:rFonts w:ascii="Times New Roman" w:hAnsi="Times New Roman" w:cs="Times New Roman"/>
          <w:b/>
        </w:rPr>
        <w:lastRenderedPageBreak/>
        <w:t>Manager/Manager Advanced</w:t>
      </w:r>
      <w:r>
        <w:rPr>
          <w:rFonts w:ascii="Times New Roman" w:hAnsi="Times New Roman" w:cs="Times New Roman"/>
          <w:bCs/>
        </w:rPr>
        <w:t>: API Integration for message broadcasts</w:t>
      </w:r>
      <w:r w:rsidR="004D546C">
        <w:rPr>
          <w:rFonts w:ascii="Times New Roman" w:hAnsi="Times New Roman" w:cs="Times New Roman"/>
          <w:bCs/>
        </w:rPr>
        <w:t>;</w:t>
      </w:r>
      <w:r>
        <w:rPr>
          <w:rFonts w:ascii="Times New Roman" w:hAnsi="Times New Roman" w:cs="Times New Roman"/>
          <w:bCs/>
        </w:rPr>
        <w:t xml:space="preserve"> ViewBoard </w:t>
      </w:r>
      <w:r w:rsidR="00592BAB">
        <w:rPr>
          <w:rFonts w:ascii="Times New Roman" w:hAnsi="Times New Roman" w:cs="Times New Roman"/>
          <w:bCs/>
        </w:rPr>
        <w:t xml:space="preserve">Box </w:t>
      </w:r>
      <w:r>
        <w:rPr>
          <w:rFonts w:ascii="Times New Roman" w:hAnsi="Times New Roman" w:cs="Times New Roman"/>
          <w:bCs/>
        </w:rPr>
        <w:t xml:space="preserve">RS232 control for </w:t>
      </w:r>
      <w:r w:rsidR="00592BAB">
        <w:rPr>
          <w:rFonts w:ascii="Times New Roman" w:hAnsi="Times New Roman" w:cs="Times New Roman"/>
          <w:bCs/>
        </w:rPr>
        <w:t>select non-ViewSonic displays (such as Promethean, SMART, Sharp, and Newline)</w:t>
      </w:r>
      <w:r w:rsidR="004D546C">
        <w:rPr>
          <w:rFonts w:ascii="Times New Roman" w:hAnsi="Times New Roman" w:cs="Times New Roman"/>
          <w:bCs/>
        </w:rPr>
        <w:t>; User Access Management and Restore Point</w:t>
      </w:r>
    </w:p>
    <w:p w14:paraId="5441638A" w14:textId="1D23B8EC" w:rsidR="00F23947" w:rsidRDefault="00262719" w:rsidP="00F23947">
      <w:pPr>
        <w:pStyle w:val="ListParagraph"/>
        <w:numPr>
          <w:ilvl w:val="0"/>
          <w:numId w:val="21"/>
        </w:numPr>
        <w:spacing w:line="360" w:lineRule="auto"/>
        <w:rPr>
          <w:rFonts w:ascii="Times New Roman" w:hAnsi="Times New Roman"/>
          <w:bCs/>
        </w:rPr>
      </w:pPr>
      <w:r>
        <w:rPr>
          <w:rFonts w:ascii="Times New Roman" w:hAnsi="Times New Roman"/>
          <w:bCs/>
        </w:rPr>
        <w:t>Large Venue Podium Station</w:t>
      </w:r>
    </w:p>
    <w:p w14:paraId="2C489B39" w14:textId="4ADC25E7" w:rsidR="00960856" w:rsidRPr="002222B8" w:rsidRDefault="00437E9B" w:rsidP="006C3335">
      <w:pPr>
        <w:pStyle w:val="ListParagraph"/>
        <w:numPr>
          <w:ilvl w:val="1"/>
          <w:numId w:val="21"/>
        </w:numPr>
        <w:spacing w:line="360" w:lineRule="auto"/>
        <w:rPr>
          <w:rFonts w:ascii="Times New Roman" w:hAnsi="Times New Roman"/>
          <w:bCs/>
        </w:rPr>
      </w:pPr>
      <w:r w:rsidRPr="006C3335">
        <w:rPr>
          <w:rFonts w:ascii="Times New Roman" w:hAnsi="Times New Roman"/>
          <w:bCs/>
        </w:rPr>
        <w:t xml:space="preserve">The </w:t>
      </w:r>
      <w:hyperlink r:id="rId12" w:history="1">
        <w:r w:rsidR="006C3335" w:rsidRPr="002222B8">
          <w:rPr>
            <w:rStyle w:val="Hyperlink"/>
            <w:rFonts w:ascii="Times New Roman" w:hAnsi="Times New Roman" w:cstheme="minorBidi"/>
            <w:bCs/>
          </w:rPr>
          <w:t>LD</w:t>
        </w:r>
        <w:r w:rsidRPr="002222B8">
          <w:rPr>
            <w:rStyle w:val="Hyperlink"/>
            <w:rFonts w:ascii="Times New Roman" w:hAnsi="Times New Roman" w:cstheme="minorBidi"/>
            <w:bCs/>
          </w:rPr>
          <w:t>108-121</w:t>
        </w:r>
      </w:hyperlink>
      <w:r w:rsidR="00960856">
        <w:rPr>
          <w:rFonts w:ascii="Times New Roman" w:hAnsi="Times New Roman"/>
          <w:bCs/>
        </w:rPr>
        <w:t xml:space="preserve"> all-in-one direct view LED display </w:t>
      </w:r>
      <w:r w:rsidR="003B71A1">
        <w:rPr>
          <w:rFonts w:ascii="Times New Roman" w:hAnsi="Times New Roman"/>
          <w:bCs/>
        </w:rPr>
        <w:t>is a</w:t>
      </w:r>
      <w:r w:rsidR="00960856">
        <w:rPr>
          <w:rFonts w:ascii="Times New Roman" w:hAnsi="Times New Roman"/>
          <w:bCs/>
        </w:rPr>
        <w:t xml:space="preserve"> centerpiece </w:t>
      </w:r>
      <w:r w:rsidR="002222B8">
        <w:rPr>
          <w:rFonts w:ascii="Times New Roman" w:hAnsi="Times New Roman"/>
          <w:bCs/>
        </w:rPr>
        <w:t>that features 1080p resolution, 1.25mm pixel pitch, 4,400Hz refresh rate and a 120% Rec.709</w:t>
      </w:r>
      <w:r w:rsidR="00960856">
        <w:rPr>
          <w:rFonts w:ascii="Times New Roman" w:hAnsi="Times New Roman"/>
          <w:bCs/>
        </w:rPr>
        <w:t xml:space="preserve">. </w:t>
      </w:r>
      <w:r w:rsidR="002222B8">
        <w:rPr>
          <w:rFonts w:ascii="Times New Roman" w:hAnsi="Times New Roman"/>
          <w:bCs/>
        </w:rPr>
        <w:t>color gamut</w:t>
      </w:r>
    </w:p>
    <w:p w14:paraId="53CDC2E6" w14:textId="7AA6E562" w:rsidR="00C53F41" w:rsidRPr="00144122" w:rsidRDefault="00437E9B" w:rsidP="00144122">
      <w:pPr>
        <w:pStyle w:val="ListParagraph"/>
        <w:numPr>
          <w:ilvl w:val="1"/>
          <w:numId w:val="21"/>
        </w:numPr>
        <w:spacing w:line="360" w:lineRule="auto"/>
        <w:rPr>
          <w:rFonts w:ascii="Times New Roman" w:hAnsi="Times New Roman"/>
          <w:bCs/>
        </w:rPr>
      </w:pPr>
      <w:r>
        <w:rPr>
          <w:rFonts w:ascii="Times New Roman" w:hAnsi="Times New Roman"/>
          <w:bCs/>
        </w:rPr>
        <w:t xml:space="preserve">The award-winning </w:t>
      </w:r>
      <w:hyperlink r:id="rId13" w:history="1">
        <w:r w:rsidRPr="00144122">
          <w:rPr>
            <w:rStyle w:val="Hyperlink"/>
            <w:rFonts w:ascii="Times New Roman" w:hAnsi="Times New Roman" w:cstheme="minorBidi"/>
            <w:bCs/>
          </w:rPr>
          <w:t>ID2456</w:t>
        </w:r>
      </w:hyperlink>
      <w:r w:rsidR="00C53F41">
        <w:rPr>
          <w:rFonts w:ascii="Times New Roman" w:hAnsi="Times New Roman"/>
          <w:bCs/>
        </w:rPr>
        <w:t xml:space="preserve"> touch display</w:t>
      </w:r>
      <w:r w:rsidR="00D05624">
        <w:rPr>
          <w:rFonts w:ascii="Times New Roman" w:hAnsi="Times New Roman"/>
          <w:bCs/>
        </w:rPr>
        <w:t xml:space="preserve"> </w:t>
      </w:r>
      <w:r w:rsidR="00F12E29">
        <w:rPr>
          <w:rFonts w:ascii="Times New Roman" w:hAnsi="Times New Roman"/>
          <w:bCs/>
        </w:rPr>
        <w:t>delivers smooth and responsive performance with accurate touch/pen trackin</w:t>
      </w:r>
      <w:r w:rsidR="00144122">
        <w:rPr>
          <w:rFonts w:ascii="Times New Roman" w:hAnsi="Times New Roman"/>
          <w:bCs/>
        </w:rPr>
        <w:t>g, making it ideal for extended desktop or podium applications</w:t>
      </w:r>
      <w:r w:rsidR="00F12E29">
        <w:rPr>
          <w:rFonts w:ascii="Times New Roman" w:hAnsi="Times New Roman"/>
          <w:bCs/>
        </w:rPr>
        <w:t xml:space="preserve"> </w:t>
      </w:r>
      <w:r w:rsidR="00D05624">
        <w:rPr>
          <w:rFonts w:ascii="Times New Roman" w:hAnsi="Times New Roman"/>
          <w:bCs/>
        </w:rPr>
        <w:t xml:space="preserve"> </w:t>
      </w:r>
    </w:p>
    <w:p w14:paraId="45A2AEC9" w14:textId="548C4E1F" w:rsidR="00835F24" w:rsidRDefault="00835F24" w:rsidP="00835F24">
      <w:pPr>
        <w:pStyle w:val="ListParagraph"/>
        <w:numPr>
          <w:ilvl w:val="0"/>
          <w:numId w:val="21"/>
        </w:numPr>
        <w:spacing w:line="360" w:lineRule="auto"/>
        <w:rPr>
          <w:rFonts w:ascii="Times New Roman" w:hAnsi="Times New Roman"/>
          <w:bCs/>
        </w:rPr>
      </w:pPr>
      <w:r>
        <w:rPr>
          <w:rFonts w:ascii="Times New Roman" w:hAnsi="Times New Roman"/>
          <w:bCs/>
        </w:rPr>
        <w:t xml:space="preserve">Esports Station </w:t>
      </w:r>
      <w:hyperlink r:id="rId14" w:history="1">
        <w:r w:rsidRPr="00781CA9">
          <w:rPr>
            <w:rStyle w:val="Hyperlink"/>
            <w:rFonts w:ascii="Times New Roman" w:hAnsi="Times New Roman" w:cstheme="minorBidi"/>
            <w:bCs/>
          </w:rPr>
          <w:t>Gaming Monitors</w:t>
        </w:r>
      </w:hyperlink>
      <w:r w:rsidR="00B81F69">
        <w:rPr>
          <w:rFonts w:ascii="Times New Roman" w:hAnsi="Times New Roman"/>
          <w:bCs/>
        </w:rPr>
        <w:t xml:space="preserve"> </w:t>
      </w:r>
    </w:p>
    <w:p w14:paraId="37D00E31" w14:textId="26CF842D" w:rsidR="0012120E" w:rsidRDefault="0012120E" w:rsidP="00DF096A">
      <w:pPr>
        <w:pStyle w:val="ListParagraph"/>
        <w:numPr>
          <w:ilvl w:val="1"/>
          <w:numId w:val="21"/>
        </w:numPr>
        <w:spacing w:line="360" w:lineRule="auto"/>
        <w:rPr>
          <w:rFonts w:ascii="Times New Roman" w:hAnsi="Times New Roman"/>
          <w:bCs/>
        </w:rPr>
      </w:pPr>
      <w:r>
        <w:rPr>
          <w:rFonts w:ascii="Times New Roman" w:hAnsi="Times New Roman"/>
          <w:bCs/>
        </w:rPr>
        <w:t xml:space="preserve">The flagship </w:t>
      </w:r>
      <w:hyperlink r:id="rId15" w:history="1">
        <w:r w:rsidRPr="00EE3028">
          <w:rPr>
            <w:rStyle w:val="Hyperlink"/>
            <w:rFonts w:ascii="Times New Roman" w:hAnsi="Times New Roman" w:cstheme="minorBidi"/>
            <w:bCs/>
          </w:rPr>
          <w:t>XG321UG</w:t>
        </w:r>
      </w:hyperlink>
      <w:r w:rsidR="00EE3028">
        <w:rPr>
          <w:rFonts w:ascii="Times New Roman" w:hAnsi="Times New Roman"/>
          <w:bCs/>
        </w:rPr>
        <w:t xml:space="preserve"> is a 32-inch monitor featuring mini-LED technology, native 4K resolution and VESA DisplayHDR 1400 certification</w:t>
      </w:r>
    </w:p>
    <w:p w14:paraId="16DC48EA" w14:textId="07A30293" w:rsidR="00F94C6F" w:rsidRDefault="00F94C6F" w:rsidP="00DF096A">
      <w:pPr>
        <w:pStyle w:val="ListParagraph"/>
        <w:numPr>
          <w:ilvl w:val="1"/>
          <w:numId w:val="21"/>
        </w:numPr>
        <w:spacing w:line="360" w:lineRule="auto"/>
        <w:rPr>
          <w:rFonts w:ascii="Times New Roman" w:hAnsi="Times New Roman"/>
          <w:bCs/>
        </w:rPr>
      </w:pPr>
      <w:r>
        <w:rPr>
          <w:rFonts w:ascii="Times New Roman" w:hAnsi="Times New Roman"/>
          <w:bCs/>
        </w:rPr>
        <w:t>The</w:t>
      </w:r>
      <w:hyperlink r:id="rId16" w:history="1">
        <w:r w:rsidRPr="00317333">
          <w:rPr>
            <w:rStyle w:val="Hyperlink"/>
            <w:rFonts w:ascii="Times New Roman" w:hAnsi="Times New Roman" w:cstheme="minorBidi"/>
            <w:bCs/>
          </w:rPr>
          <w:t xml:space="preserve"> XG251</w:t>
        </w:r>
        <w:r w:rsidR="008D7D35" w:rsidRPr="00317333">
          <w:rPr>
            <w:rStyle w:val="Hyperlink"/>
            <w:rFonts w:ascii="Times New Roman" w:hAnsi="Times New Roman" w:cstheme="minorBidi"/>
            <w:bCs/>
          </w:rPr>
          <w:t>G</w:t>
        </w:r>
      </w:hyperlink>
      <w:r>
        <w:rPr>
          <w:rFonts w:ascii="Times New Roman" w:hAnsi="Times New Roman"/>
          <w:bCs/>
        </w:rPr>
        <w:t xml:space="preserve"> </w:t>
      </w:r>
      <w:r w:rsidR="00F8705E">
        <w:rPr>
          <w:rFonts w:ascii="Times New Roman" w:hAnsi="Times New Roman"/>
          <w:bCs/>
        </w:rPr>
        <w:t>is a 25-inch monitor with native 1080p resolution with a 360Hz refresh rate, 1ms response time and NVIDIA Reflect and GSYNC technologies</w:t>
      </w:r>
    </w:p>
    <w:p w14:paraId="21FDCC1B" w14:textId="2EFA8D28" w:rsidR="0012120E" w:rsidRDefault="0046539D" w:rsidP="00DF096A">
      <w:pPr>
        <w:pStyle w:val="ListParagraph"/>
        <w:numPr>
          <w:ilvl w:val="1"/>
          <w:numId w:val="21"/>
        </w:numPr>
        <w:spacing w:line="360" w:lineRule="auto"/>
        <w:rPr>
          <w:rFonts w:ascii="Times New Roman" w:hAnsi="Times New Roman"/>
          <w:bCs/>
        </w:rPr>
      </w:pPr>
      <w:r>
        <w:rPr>
          <w:rFonts w:ascii="Times New Roman" w:hAnsi="Times New Roman"/>
          <w:bCs/>
        </w:rPr>
        <w:t xml:space="preserve">Portability and productivity go hand-in-hand with the 17-inch </w:t>
      </w:r>
      <w:hyperlink r:id="rId17" w:history="1">
        <w:r w:rsidR="00A648D4" w:rsidRPr="00141B29">
          <w:rPr>
            <w:rStyle w:val="Hyperlink"/>
            <w:rFonts w:ascii="Times New Roman" w:hAnsi="Times New Roman" w:cstheme="minorBidi"/>
            <w:bCs/>
          </w:rPr>
          <w:t>VX1755</w:t>
        </w:r>
      </w:hyperlink>
      <w:r>
        <w:rPr>
          <w:rFonts w:ascii="Times New Roman" w:hAnsi="Times New Roman"/>
          <w:bCs/>
        </w:rPr>
        <w:t xml:space="preserve"> portable monitor</w:t>
      </w:r>
      <w:r w:rsidR="00141B29">
        <w:rPr>
          <w:rFonts w:ascii="Times New Roman" w:hAnsi="Times New Roman"/>
          <w:bCs/>
        </w:rPr>
        <w:t>, designed for mobile PC and console gaming</w:t>
      </w:r>
    </w:p>
    <w:p w14:paraId="6D073480" w14:textId="10D67197" w:rsidR="00533FC9" w:rsidRPr="00533FC9" w:rsidRDefault="00262719" w:rsidP="00533FC9">
      <w:pPr>
        <w:pStyle w:val="ListParagraph"/>
        <w:numPr>
          <w:ilvl w:val="0"/>
          <w:numId w:val="21"/>
        </w:numPr>
        <w:spacing w:line="360" w:lineRule="auto"/>
        <w:rPr>
          <w:rFonts w:ascii="Times New Roman" w:hAnsi="Times New Roman" w:cs="Times New Roman"/>
          <w:bCs/>
        </w:rPr>
      </w:pPr>
      <w:r>
        <w:rPr>
          <w:rFonts w:ascii="Times New Roman" w:hAnsi="Times New Roman" w:cs="Times New Roman"/>
        </w:rPr>
        <w:t>UNIVERSE by ViewSonic</w:t>
      </w:r>
      <w:r w:rsidR="00533FC9">
        <w:rPr>
          <w:rFonts w:ascii="Times New Roman" w:hAnsi="Times New Roman" w:cs="Times New Roman"/>
        </w:rPr>
        <w:t xml:space="preserve"> (beta) Demo Stations </w:t>
      </w:r>
    </w:p>
    <w:p w14:paraId="0F9CFB42" w14:textId="547794C0" w:rsidR="00533FC9" w:rsidRPr="00533FC9" w:rsidRDefault="00AA55B8" w:rsidP="00533FC9">
      <w:pPr>
        <w:pStyle w:val="ListParagraph"/>
        <w:numPr>
          <w:ilvl w:val="1"/>
          <w:numId w:val="21"/>
        </w:numPr>
        <w:spacing w:line="360" w:lineRule="auto"/>
        <w:rPr>
          <w:rFonts w:ascii="Times New Roman" w:hAnsi="Times New Roman" w:cs="Times New Roman"/>
          <w:bCs/>
        </w:rPr>
      </w:pPr>
      <w:r>
        <w:rPr>
          <w:rFonts w:ascii="Times New Roman" w:hAnsi="Times New Roman"/>
        </w:rPr>
        <w:t>An engrossing and engaging 3D platform designed with virtual spaces like classrooms, lecture halls and collective spaces</w:t>
      </w:r>
    </w:p>
    <w:p w14:paraId="13985BF7" w14:textId="30E129D6" w:rsidR="004167DB" w:rsidRDefault="004167DB" w:rsidP="00EB234E">
      <w:pPr>
        <w:autoSpaceDE w:val="0"/>
        <w:autoSpaceDN w:val="0"/>
        <w:spacing w:line="360" w:lineRule="auto"/>
        <w:rPr>
          <w:rFonts w:ascii="Times New Roman" w:hAnsi="Times New Roman"/>
        </w:rPr>
      </w:pPr>
    </w:p>
    <w:bookmarkEnd w:id="0"/>
    <w:p w14:paraId="6F9DC675" w14:textId="7C682FD0" w:rsidR="00D468A4" w:rsidRPr="000F4A04" w:rsidRDefault="00D468A4" w:rsidP="000F4A04">
      <w:pPr>
        <w:spacing w:line="360" w:lineRule="auto"/>
        <w:rPr>
          <w:rFonts w:ascii="Times New Roman" w:hAnsi="Times New Roman"/>
          <w:szCs w:val="24"/>
        </w:rPr>
      </w:pPr>
      <w:r w:rsidRPr="000F4A04">
        <w:rPr>
          <w:rFonts w:ascii="Times New Roman" w:hAnsi="Times New Roman"/>
          <w:szCs w:val="24"/>
        </w:rPr>
        <w:t xml:space="preserve">For further news and information about ViewSonic, visit </w:t>
      </w:r>
      <w:hyperlink r:id="rId18" w:history="1">
        <w:r w:rsidRPr="000F4A04">
          <w:rPr>
            <w:rFonts w:ascii="Times New Roman" w:hAnsi="Times New Roman"/>
            <w:color w:val="0000FF"/>
            <w:szCs w:val="24"/>
            <w:u w:val="single"/>
          </w:rPr>
          <w:t>ViewSonic.com</w:t>
        </w:r>
      </w:hyperlink>
      <w:r w:rsidRPr="000F4A04">
        <w:rPr>
          <w:rFonts w:ascii="Times New Roman" w:hAnsi="Times New Roman"/>
          <w:szCs w:val="24"/>
        </w:rPr>
        <w:t xml:space="preserve"> and follow on </w:t>
      </w:r>
      <w:hyperlink r:id="rId19" w:history="1">
        <w:r w:rsidRPr="000F4A04">
          <w:rPr>
            <w:rFonts w:ascii="Times New Roman" w:hAnsi="Times New Roman"/>
            <w:color w:val="0000FF"/>
            <w:szCs w:val="24"/>
            <w:u w:val="single"/>
          </w:rPr>
          <w:t>Facebook</w:t>
        </w:r>
      </w:hyperlink>
      <w:r w:rsidRPr="000F4A04">
        <w:rPr>
          <w:rFonts w:ascii="Times New Roman" w:hAnsi="Times New Roman"/>
          <w:szCs w:val="24"/>
        </w:rPr>
        <w:t xml:space="preserve">, </w:t>
      </w:r>
      <w:hyperlink r:id="rId20" w:history="1">
        <w:r w:rsidRPr="000F4A04">
          <w:rPr>
            <w:rFonts w:ascii="Times New Roman" w:hAnsi="Times New Roman"/>
            <w:color w:val="0000FF"/>
            <w:szCs w:val="24"/>
            <w:u w:val="single"/>
          </w:rPr>
          <w:t>YouTube</w:t>
        </w:r>
      </w:hyperlink>
      <w:r w:rsidRPr="000F4A04">
        <w:rPr>
          <w:rFonts w:ascii="Times New Roman" w:hAnsi="Times New Roman"/>
          <w:szCs w:val="24"/>
        </w:rPr>
        <w:t xml:space="preserve"> and </w:t>
      </w:r>
      <w:hyperlink r:id="rId21" w:history="1">
        <w:r w:rsidRPr="000F4A04">
          <w:rPr>
            <w:rFonts w:ascii="Times New Roman" w:hAnsi="Times New Roman"/>
            <w:color w:val="0000FF"/>
            <w:szCs w:val="24"/>
            <w:u w:val="single"/>
          </w:rPr>
          <w:t>Twitter</w:t>
        </w:r>
      </w:hyperlink>
      <w:r w:rsidRPr="000F4A04">
        <w:rPr>
          <w:rFonts w:ascii="Times New Roman" w:hAnsi="Times New Roman"/>
          <w:szCs w:val="24"/>
        </w:rPr>
        <w:t xml:space="preserve">. </w:t>
      </w:r>
    </w:p>
    <w:p w14:paraId="12D35B5C" w14:textId="77777777" w:rsidR="00D468A4" w:rsidRPr="000F4A04" w:rsidRDefault="00D468A4" w:rsidP="000F4A04">
      <w:pPr>
        <w:spacing w:line="360" w:lineRule="auto"/>
        <w:rPr>
          <w:rFonts w:ascii="Times New Roman" w:hAnsi="Times New Roman"/>
          <w:szCs w:val="24"/>
          <w:highlight w:val="yellow"/>
        </w:rPr>
      </w:pPr>
    </w:p>
    <w:p w14:paraId="51649EC7" w14:textId="77777777" w:rsidR="00D468A4" w:rsidRPr="005A3971" w:rsidRDefault="00D468A4" w:rsidP="00D468A4">
      <w:pPr>
        <w:rPr>
          <w:rFonts w:ascii="Times New Roman" w:hAnsi="Times New Roman"/>
          <w:b/>
          <w:bCs/>
          <w:u w:val="single"/>
        </w:rPr>
      </w:pPr>
      <w:r w:rsidRPr="005A3971">
        <w:rPr>
          <w:rFonts w:ascii="Times New Roman" w:hAnsi="Times New Roman"/>
          <w:b/>
          <w:bCs/>
          <w:u w:val="single"/>
        </w:rPr>
        <w:t>About ViewSonic</w:t>
      </w:r>
    </w:p>
    <w:p w14:paraId="1C2C27A4" w14:textId="0BA67325" w:rsidR="00D468A4" w:rsidRPr="005A3971" w:rsidRDefault="00D468A4" w:rsidP="00D468A4">
      <w:pPr>
        <w:spacing w:line="240" w:lineRule="auto"/>
        <w:rPr>
          <w:rFonts w:ascii="Times New Roman" w:hAnsi="Times New Roman"/>
        </w:rPr>
      </w:pPr>
      <w:r w:rsidRPr="005A3971">
        <w:rPr>
          <w:rFonts w:ascii="Times New Roman" w:hAnsi="Times New Roman"/>
          <w:color w:val="000000"/>
          <w14:textOutline w14:w="0" w14:cap="flat" w14:cmpd="sng" w14:algn="ctr">
            <w14:noFill/>
            <w14:prstDash w14:val="solid"/>
            <w14:bevel/>
          </w14:textOutline>
        </w:rPr>
        <w:t xml:space="preserve">Founded in California, ViewSonic is a leading global provider of visual solutions and conducts business in over 100 countries worldwide. As an innovator and visionary, ViewSonic is committed to providing comprehensive hardware and software solutions that include monitors, projectors, digital signage, </w:t>
      </w:r>
      <w:r w:rsidRPr="005A3971">
        <w:rPr>
          <w:rFonts w:ascii="Times New Roman" w:hAnsi="Times New Roman"/>
          <w14:textOutline w14:w="0" w14:cap="flat" w14:cmpd="sng" w14:algn="ctr">
            <w14:noFill/>
            <w14:prstDash w14:val="solid"/>
            <w14:bevel/>
          </w14:textOutline>
        </w:rPr>
        <w:t xml:space="preserve">ViewBoard® interactive displays, and myViewBoard™ software ecosystem. With </w:t>
      </w:r>
      <w:r w:rsidR="003829A9">
        <w:rPr>
          <w:rFonts w:ascii="Times New Roman" w:hAnsi="Times New Roman"/>
          <w14:textOutline w14:w="0" w14:cap="flat" w14:cmpd="sng" w14:algn="ctr">
            <w14:noFill/>
            <w14:prstDash w14:val="solid"/>
            <w14:bevel/>
          </w14:textOutline>
        </w:rPr>
        <w:t>35</w:t>
      </w:r>
      <w:r w:rsidRPr="005A3971">
        <w:rPr>
          <w:rFonts w:ascii="Times New Roman" w:hAnsi="Times New Roman"/>
          <w14:textOutline w14:w="0" w14:cap="flat" w14:cmpd="sng" w14:algn="ctr">
            <w14:noFill/>
            <w14:prstDash w14:val="solid"/>
            <w14:bevel/>
          </w14:textOutline>
        </w:rPr>
        <w:t xml:space="preserve"> years of expertise in visual displays, ViewSonic has established a strong position for delivering innovative and reliable solutions for education, enterprise, consumer, and professional markets and helping customers “See </w:t>
      </w:r>
      <w:r w:rsidRPr="005A3971">
        <w:rPr>
          <w:rFonts w:ascii="Times New Roman" w:hAnsi="Times New Roman"/>
          <w:color w:val="000000"/>
          <w14:textOutline w14:w="0" w14:cap="flat" w14:cmpd="sng" w14:algn="ctr">
            <w14:noFill/>
            <w14:prstDash w14:val="solid"/>
            <w14:bevel/>
          </w14:textOutline>
        </w:rPr>
        <w:t>the Difference</w:t>
      </w:r>
      <w:r w:rsidR="003F0986">
        <w:rPr>
          <w:rFonts w:ascii="Times New Roman" w:hAnsi="Times New Roman"/>
          <w:color w:val="000000"/>
          <w14:textOutline w14:w="0" w14:cap="flat" w14:cmpd="sng" w14:algn="ctr">
            <w14:noFill/>
            <w14:prstDash w14:val="solid"/>
            <w14:bevel/>
          </w14:textOutline>
        </w:rPr>
        <w:t>®</w:t>
      </w:r>
      <w:r w:rsidRPr="005A3971">
        <w:rPr>
          <w:rFonts w:ascii="Times New Roman" w:hAnsi="Times New Roman"/>
          <w:color w:val="000000"/>
          <w14:textOutline w14:w="0" w14:cap="flat" w14:cmpd="sng" w14:algn="ctr">
            <w14:noFill/>
            <w14:prstDash w14:val="solid"/>
            <w14:bevel/>
          </w14:textOutline>
        </w:rPr>
        <w:t>.” To find out more about ViewSonic, please visit</w:t>
      </w:r>
      <w:r w:rsidRPr="005A3971">
        <w:rPr>
          <w:rFonts w:ascii="Times New Roman" w:hAnsi="Times New Roman"/>
        </w:rPr>
        <w:t xml:space="preserve"> </w:t>
      </w:r>
      <w:hyperlink r:id="rId22" w:history="1">
        <w:r w:rsidRPr="005A3971">
          <w:rPr>
            <w:rFonts w:ascii="Times New Roman" w:hAnsi="Times New Roman"/>
            <w:color w:val="0000FF"/>
            <w:u w:val="single"/>
          </w:rPr>
          <w:t>www.viewsonic.com</w:t>
        </w:r>
      </w:hyperlink>
      <w:r w:rsidRPr="005A3971">
        <w:rPr>
          <w:rFonts w:ascii="Times New Roman" w:hAnsi="Times New Roman"/>
        </w:rPr>
        <w:t xml:space="preserve">. </w:t>
      </w:r>
    </w:p>
    <w:p w14:paraId="64F96EE8" w14:textId="6A5C0603" w:rsidR="00D468A4" w:rsidRDefault="00D468A4" w:rsidP="00D468A4">
      <w:pPr>
        <w:spacing w:line="240" w:lineRule="auto"/>
        <w:rPr>
          <w:rFonts w:ascii="Times New Roman" w:hAnsi="Times New Roman"/>
        </w:rPr>
      </w:pPr>
    </w:p>
    <w:p w14:paraId="50209A30" w14:textId="77777777" w:rsidR="00D468A4" w:rsidRPr="005A3971" w:rsidRDefault="00D468A4" w:rsidP="00D468A4">
      <w:pPr>
        <w:spacing w:line="240" w:lineRule="auto"/>
        <w:jc w:val="center"/>
        <w:rPr>
          <w:rFonts w:ascii="Times New Roman" w:hAnsi="Times New Roman"/>
        </w:rPr>
      </w:pPr>
      <w:r w:rsidRPr="005A3971">
        <w:rPr>
          <w:rFonts w:ascii="Times New Roman" w:hAnsi="Times New Roman"/>
        </w:rPr>
        <w:t>#  #  #</w:t>
      </w:r>
    </w:p>
    <w:p w14:paraId="0DC81076" w14:textId="77777777" w:rsidR="00D468A4" w:rsidRPr="005A3971" w:rsidRDefault="00D468A4" w:rsidP="00D468A4">
      <w:pPr>
        <w:spacing w:line="240" w:lineRule="auto"/>
        <w:rPr>
          <w:rFonts w:ascii="Times New Roman" w:hAnsi="Times New Roman"/>
          <w:sz w:val="22"/>
          <w:szCs w:val="18"/>
        </w:rPr>
      </w:pPr>
    </w:p>
    <w:p w14:paraId="3AC9D9E5" w14:textId="77777777" w:rsidR="00D468A4" w:rsidRPr="005A3971" w:rsidRDefault="00D468A4" w:rsidP="00D468A4">
      <w:pPr>
        <w:spacing w:line="240" w:lineRule="auto"/>
        <w:rPr>
          <w:rFonts w:ascii="Times New Roman" w:eastAsia="PMingLiU" w:hAnsi="Times New Roman"/>
          <w:i/>
          <w:iCs/>
          <w:sz w:val="18"/>
          <w:szCs w:val="18"/>
        </w:rPr>
      </w:pPr>
      <w:r w:rsidRPr="005A3971">
        <w:rPr>
          <w:rFonts w:ascii="Times New Roman" w:eastAsia="PMingLiU" w:hAnsi="Times New Roman"/>
          <w:i/>
          <w:iCs/>
          <w:sz w:val="18"/>
          <w:szCs w:val="18"/>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6CB90520" w14:textId="77777777" w:rsidR="00D468A4" w:rsidRPr="005A3971" w:rsidRDefault="00D468A4" w:rsidP="00D468A4">
      <w:pPr>
        <w:spacing w:line="240" w:lineRule="auto"/>
        <w:jc w:val="both"/>
        <w:rPr>
          <w:rFonts w:ascii="Times New Roman" w:hAnsi="Times New Roman"/>
        </w:rPr>
      </w:pPr>
    </w:p>
    <w:p w14:paraId="11067BCA" w14:textId="77777777" w:rsidR="00D468A4" w:rsidRPr="005A3971" w:rsidRDefault="00D468A4" w:rsidP="00D468A4">
      <w:pPr>
        <w:spacing w:line="240" w:lineRule="auto"/>
        <w:rPr>
          <w:rFonts w:ascii="Times New Roman" w:hAnsi="Times New Roman"/>
          <w:sz w:val="22"/>
          <w:szCs w:val="18"/>
        </w:rPr>
      </w:pPr>
      <w:r w:rsidRPr="005A3971">
        <w:rPr>
          <w:rFonts w:ascii="Times New Roman" w:hAnsi="Times New Roman"/>
          <w:b/>
          <w:sz w:val="22"/>
          <w:szCs w:val="18"/>
        </w:rPr>
        <w:t>Media Contacts</w:t>
      </w:r>
      <w:r w:rsidRPr="005A3971">
        <w:rPr>
          <w:rFonts w:ascii="Times New Roman" w:hAnsi="Times New Roman"/>
          <w:sz w:val="22"/>
          <w:szCs w:val="18"/>
        </w:rPr>
        <w:t>:</w:t>
      </w:r>
    </w:p>
    <w:p w14:paraId="40C79BDF" w14:textId="28DDAD90" w:rsidR="00D468A4" w:rsidRPr="005A3971" w:rsidRDefault="00D468A4" w:rsidP="00D468A4">
      <w:pPr>
        <w:spacing w:line="240" w:lineRule="auto"/>
        <w:rPr>
          <w:rFonts w:ascii="Times New Roman" w:hAnsi="Times New Roman"/>
          <w:sz w:val="20"/>
        </w:rPr>
      </w:pPr>
      <w:r w:rsidRPr="005A3971">
        <w:rPr>
          <w:rFonts w:ascii="Times New Roman" w:hAnsi="Times New Roman"/>
          <w:sz w:val="20"/>
        </w:rPr>
        <w:t xml:space="preserve">Joey Lee </w:t>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Pr="005A3971">
        <w:rPr>
          <w:rFonts w:ascii="Times New Roman" w:hAnsi="Times New Roman"/>
          <w:sz w:val="20"/>
        </w:rPr>
        <w:tab/>
      </w:r>
      <w:r w:rsidR="00A0102A" w:rsidRPr="005A3971">
        <w:rPr>
          <w:rFonts w:ascii="Times New Roman" w:hAnsi="Times New Roman"/>
          <w:sz w:val="20"/>
        </w:rPr>
        <w:tab/>
      </w:r>
      <w:r w:rsidR="00487B1F">
        <w:rPr>
          <w:rFonts w:ascii="Times New Roman" w:hAnsi="Times New Roman"/>
          <w:sz w:val="20"/>
        </w:rPr>
        <w:tab/>
      </w:r>
      <w:r w:rsidRPr="005A3971">
        <w:rPr>
          <w:rFonts w:ascii="Times New Roman" w:hAnsi="Times New Roman"/>
          <w:sz w:val="20"/>
        </w:rPr>
        <w:tab/>
        <w:t>Caroline McGrath</w:t>
      </w:r>
    </w:p>
    <w:p w14:paraId="44B38949" w14:textId="5B5825F5" w:rsidR="00D468A4" w:rsidRPr="005A3971" w:rsidRDefault="00D468A4" w:rsidP="00D468A4">
      <w:pPr>
        <w:spacing w:line="240" w:lineRule="auto"/>
        <w:rPr>
          <w:rFonts w:ascii="Times New Roman" w:hAnsi="Times New Roman"/>
          <w:sz w:val="20"/>
        </w:rPr>
      </w:pPr>
      <w:r w:rsidRPr="005A3971">
        <w:rPr>
          <w:rFonts w:ascii="Times New Roman" w:hAnsi="Times New Roman"/>
          <w:sz w:val="20"/>
        </w:rPr>
        <w:t>JSL Marketing for ViewSonic [U.S.]</w:t>
      </w:r>
      <w:r w:rsidRPr="005A3971">
        <w:rPr>
          <w:rFonts w:ascii="Times New Roman" w:hAnsi="Times New Roman"/>
          <w:sz w:val="20"/>
        </w:rPr>
        <w:tab/>
      </w:r>
      <w:r w:rsidR="00A0102A" w:rsidRPr="005A3971">
        <w:rPr>
          <w:rFonts w:ascii="Times New Roman" w:hAnsi="Times New Roman"/>
          <w:sz w:val="20"/>
        </w:rPr>
        <w:tab/>
      </w:r>
      <w:r w:rsidR="00487B1F">
        <w:rPr>
          <w:rFonts w:ascii="Times New Roman" w:hAnsi="Times New Roman"/>
          <w:sz w:val="20"/>
        </w:rPr>
        <w:tab/>
      </w:r>
      <w:r w:rsidRPr="005A3971">
        <w:rPr>
          <w:rFonts w:ascii="Times New Roman" w:hAnsi="Times New Roman"/>
          <w:sz w:val="20"/>
        </w:rPr>
        <w:tab/>
        <w:t>CMM Communications for ViewSonic [Canada]</w:t>
      </w:r>
    </w:p>
    <w:p w14:paraId="36A6961A" w14:textId="5FB50E21" w:rsidR="00D468A4" w:rsidRPr="005A3971" w:rsidRDefault="00D468A4" w:rsidP="00D468A4">
      <w:pPr>
        <w:spacing w:line="240" w:lineRule="auto"/>
        <w:rPr>
          <w:rFonts w:ascii="Times New Roman" w:hAnsi="Times New Roman"/>
          <w:sz w:val="20"/>
        </w:rPr>
      </w:pPr>
      <w:r w:rsidRPr="005A3971">
        <w:rPr>
          <w:rFonts w:ascii="Times New Roman" w:hAnsi="Times New Roman"/>
          <w:sz w:val="20"/>
          <w:lang w:val="es-PA"/>
        </w:rPr>
        <w:lastRenderedPageBreak/>
        <w:t xml:space="preserve">T: 310-592-1712 </w:t>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00A0102A" w:rsidRPr="005A3971">
        <w:rPr>
          <w:rFonts w:ascii="Times New Roman" w:hAnsi="Times New Roman"/>
          <w:sz w:val="20"/>
          <w:lang w:val="es-PA"/>
        </w:rPr>
        <w:tab/>
      </w:r>
      <w:r w:rsidR="00487B1F">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rPr>
        <w:t>T: 416-972-1642</w:t>
      </w:r>
    </w:p>
    <w:p w14:paraId="2FD94275" w14:textId="3FEBF7EE" w:rsidR="00D468A4" w:rsidRPr="005A3971" w:rsidRDefault="00D468A4" w:rsidP="00D468A4">
      <w:pPr>
        <w:spacing w:line="240" w:lineRule="auto"/>
        <w:rPr>
          <w:rFonts w:ascii="Times New Roman" w:hAnsi="Times New Roman"/>
          <w:sz w:val="20"/>
          <w:lang w:val="es-PA"/>
        </w:rPr>
      </w:pPr>
      <w:r w:rsidRPr="005A3971">
        <w:rPr>
          <w:rFonts w:ascii="Times New Roman" w:hAnsi="Times New Roman"/>
          <w:sz w:val="20"/>
          <w:lang w:val="es-PA"/>
        </w:rPr>
        <w:t xml:space="preserve">E: </w:t>
      </w:r>
      <w:hyperlink r:id="rId23" w:history="1">
        <w:r w:rsidRPr="005A3971">
          <w:rPr>
            <w:rFonts w:ascii="Times New Roman" w:hAnsi="Times New Roman"/>
            <w:color w:val="0000FF"/>
            <w:sz w:val="20"/>
            <w:u w:val="single"/>
            <w:lang w:val="es-PA"/>
          </w:rPr>
          <w:t>joey@jslcomm.com</w:t>
        </w:r>
      </w:hyperlink>
      <w:r w:rsidRPr="005A3971">
        <w:rPr>
          <w:rFonts w:ascii="Times New Roman" w:hAnsi="Times New Roman"/>
          <w:sz w:val="20"/>
          <w:lang w:val="es-PA"/>
        </w:rPr>
        <w:t xml:space="preserve"> </w:t>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lang w:val="es-PA"/>
        </w:rPr>
        <w:tab/>
      </w:r>
      <w:r w:rsidR="00A0102A" w:rsidRPr="005A3971">
        <w:rPr>
          <w:rFonts w:ascii="Times New Roman" w:hAnsi="Times New Roman"/>
          <w:sz w:val="20"/>
          <w:lang w:val="es-PA"/>
        </w:rPr>
        <w:tab/>
      </w:r>
      <w:r w:rsidR="00487B1F">
        <w:rPr>
          <w:rFonts w:ascii="Times New Roman" w:hAnsi="Times New Roman"/>
          <w:sz w:val="20"/>
          <w:lang w:val="es-PA"/>
        </w:rPr>
        <w:tab/>
      </w:r>
      <w:r w:rsidRPr="005A3971">
        <w:rPr>
          <w:rFonts w:ascii="Times New Roman" w:hAnsi="Times New Roman"/>
          <w:sz w:val="20"/>
          <w:lang w:val="es-PA"/>
        </w:rPr>
        <w:tab/>
      </w:r>
      <w:r w:rsidRPr="005A3971">
        <w:rPr>
          <w:rFonts w:ascii="Times New Roman" w:hAnsi="Times New Roman"/>
          <w:sz w:val="20"/>
        </w:rPr>
        <w:t xml:space="preserve">E: </w:t>
      </w:r>
      <w:hyperlink r:id="rId24" w:history="1">
        <w:r w:rsidRPr="005A3971">
          <w:rPr>
            <w:rFonts w:ascii="Times New Roman" w:hAnsi="Times New Roman"/>
            <w:color w:val="0000FF"/>
            <w:sz w:val="20"/>
            <w:u w:val="single"/>
          </w:rPr>
          <w:t>caroline@cmm-communications.com</w:t>
        </w:r>
      </w:hyperlink>
    </w:p>
    <w:p w14:paraId="3CD74245" w14:textId="77777777" w:rsidR="00D468A4" w:rsidRPr="005A3971" w:rsidRDefault="00D468A4" w:rsidP="00D468A4">
      <w:pPr>
        <w:spacing w:line="240" w:lineRule="auto"/>
        <w:rPr>
          <w:rFonts w:ascii="Times New Roman" w:eastAsia="PMingLiU" w:hAnsi="Times New Roman"/>
          <w:sz w:val="20"/>
        </w:rPr>
      </w:pPr>
    </w:p>
    <w:p w14:paraId="29161AA6"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Nury Lavandier</w:t>
      </w:r>
    </w:p>
    <w:p w14:paraId="50091404"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JSL Marketing for ViewSonic [Latin America]</w:t>
      </w:r>
    </w:p>
    <w:p w14:paraId="0751C2C3"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T: 305-491-0530</w:t>
      </w:r>
    </w:p>
    <w:p w14:paraId="66A95621" w14:textId="77777777" w:rsidR="00D468A4" w:rsidRPr="005A3971" w:rsidRDefault="00D468A4" w:rsidP="00D468A4">
      <w:pPr>
        <w:spacing w:line="240" w:lineRule="auto"/>
        <w:rPr>
          <w:rFonts w:ascii="Times New Roman" w:eastAsia="PMingLiU" w:hAnsi="Times New Roman"/>
          <w:sz w:val="20"/>
        </w:rPr>
      </w:pPr>
      <w:r w:rsidRPr="005A3971">
        <w:rPr>
          <w:rFonts w:ascii="Times New Roman" w:eastAsia="PMingLiU" w:hAnsi="Times New Roman"/>
          <w:sz w:val="20"/>
        </w:rPr>
        <w:t xml:space="preserve">E: </w:t>
      </w:r>
      <w:hyperlink r:id="rId25" w:history="1">
        <w:r w:rsidRPr="005A3971">
          <w:rPr>
            <w:rStyle w:val="Hyperlink"/>
            <w:rFonts w:ascii="Times New Roman" w:eastAsia="PMingLiU" w:hAnsi="Times New Roman"/>
            <w:sz w:val="20"/>
          </w:rPr>
          <w:t>nury@jslcomm.com</w:t>
        </w:r>
      </w:hyperlink>
      <w:r w:rsidRPr="005A3971">
        <w:rPr>
          <w:rFonts w:ascii="Times New Roman" w:eastAsia="PMingLiU" w:hAnsi="Times New Roman"/>
          <w:sz w:val="20"/>
        </w:rPr>
        <w:t xml:space="preserve"> </w:t>
      </w:r>
    </w:p>
    <w:p w14:paraId="095A1F09" w14:textId="77777777" w:rsidR="00D468A4" w:rsidRPr="005A3971" w:rsidRDefault="00D468A4" w:rsidP="00D468A4">
      <w:pPr>
        <w:spacing w:line="240" w:lineRule="auto"/>
        <w:rPr>
          <w:rFonts w:ascii="Times New Roman" w:hAnsi="Times New Roman"/>
          <w:sz w:val="20"/>
        </w:rPr>
      </w:pPr>
    </w:p>
    <w:p w14:paraId="72A60991" w14:textId="77777777" w:rsidR="00881215" w:rsidRPr="005A3971" w:rsidRDefault="00881215" w:rsidP="00B94A01">
      <w:pPr>
        <w:spacing w:line="240" w:lineRule="auto"/>
        <w:rPr>
          <w:rFonts w:ascii="Times New Roman" w:hAnsi="Times New Roman"/>
          <w:sz w:val="20"/>
        </w:rPr>
      </w:pPr>
    </w:p>
    <w:sectPr w:rsidR="00881215" w:rsidRPr="005A3971" w:rsidSect="00974BF4">
      <w:headerReference w:type="default" r:id="rId26"/>
      <w:footerReference w:type="even" r:id="rId27"/>
      <w:footerReference w:type="default" r:id="rId28"/>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4672" w14:textId="77777777" w:rsidR="00E96B32" w:rsidRDefault="00E96B32">
      <w:r>
        <w:separator/>
      </w:r>
    </w:p>
  </w:endnote>
  <w:endnote w:type="continuationSeparator" w:id="0">
    <w:p w14:paraId="19D133F7" w14:textId="77777777" w:rsidR="00E96B32" w:rsidRDefault="00E9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ather Narrow">
    <w:altName w:val="Malgun Gothic Semilight"/>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5955" w14:textId="77777777" w:rsidR="00D70BC0" w:rsidRDefault="00D70BC0">
    <w:pPr>
      <w:pStyle w:val="Footer"/>
    </w:pPr>
    <w:r>
      <w:rPr>
        <w:noProof/>
        <w:lang w:eastAsia="en-US"/>
      </w:rPr>
      <mc:AlternateContent>
        <mc:Choice Requires="wps">
          <w:drawing>
            <wp:anchor distT="0" distB="0" distL="114300" distR="114300" simplePos="0" relativeHeight="251662336"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3F2E4"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88F7F"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AF186"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2A76" w14:textId="77777777" w:rsidR="00E96B32" w:rsidRDefault="00E96B32">
      <w:r>
        <w:separator/>
      </w:r>
    </w:p>
  </w:footnote>
  <w:footnote w:type="continuationSeparator" w:id="0">
    <w:p w14:paraId="0B12B3C3" w14:textId="77777777" w:rsidR="00E96B32" w:rsidRDefault="00E96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CF1"/>
    <w:multiLevelType w:val="hybridMultilevel"/>
    <w:tmpl w:val="C7685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E43B9B"/>
    <w:multiLevelType w:val="hybridMultilevel"/>
    <w:tmpl w:val="D1E24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92774"/>
    <w:multiLevelType w:val="hybridMultilevel"/>
    <w:tmpl w:val="7E98086E"/>
    <w:lvl w:ilvl="0" w:tplc="3F62ECF4">
      <w:start w:val="114"/>
      <w:numFmt w:val="bullet"/>
      <w:lvlText w:val="-"/>
      <w:lvlJc w:val="left"/>
      <w:pPr>
        <w:ind w:left="720" w:hanging="360"/>
      </w:pPr>
      <w:rPr>
        <w:rFonts w:ascii="Times New Roman" w:eastAsia="DFKai-SB"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32182"/>
    <w:multiLevelType w:val="hybridMultilevel"/>
    <w:tmpl w:val="CD18B4A6"/>
    <w:lvl w:ilvl="0" w:tplc="3F62ECF4">
      <w:start w:val="11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66892"/>
    <w:multiLevelType w:val="hybridMultilevel"/>
    <w:tmpl w:val="5C98B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B63BA"/>
    <w:multiLevelType w:val="hybridMultilevel"/>
    <w:tmpl w:val="3F4E090A"/>
    <w:lvl w:ilvl="0" w:tplc="48C63472">
      <w:numFmt w:val="bullet"/>
      <w:lvlText w:val="-"/>
      <w:lvlJc w:val="left"/>
      <w:pPr>
        <w:ind w:left="835" w:hanging="360"/>
      </w:pPr>
      <w:rPr>
        <w:rFonts w:ascii="Times New Roman" w:eastAsia="DFKai-SB"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39CC07CE"/>
    <w:multiLevelType w:val="hybridMultilevel"/>
    <w:tmpl w:val="45649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773EF"/>
    <w:multiLevelType w:val="hybridMultilevel"/>
    <w:tmpl w:val="F72C07BE"/>
    <w:lvl w:ilvl="0" w:tplc="04090001">
      <w:start w:val="1"/>
      <w:numFmt w:val="bullet"/>
      <w:lvlText w:val=""/>
      <w:lvlJc w:val="left"/>
      <w:pPr>
        <w:ind w:left="1670" w:hanging="360"/>
      </w:pPr>
      <w:rPr>
        <w:rFonts w:ascii="Symbol" w:hAnsi="Symbol" w:hint="default"/>
      </w:rPr>
    </w:lvl>
    <w:lvl w:ilvl="1" w:tplc="04090003">
      <w:start w:val="1"/>
      <w:numFmt w:val="bullet"/>
      <w:lvlText w:val="o"/>
      <w:lvlJc w:val="left"/>
      <w:pPr>
        <w:ind w:left="2390" w:hanging="360"/>
      </w:pPr>
      <w:rPr>
        <w:rFonts w:ascii="Courier New" w:hAnsi="Courier New" w:cs="Courier New" w:hint="default"/>
      </w:rPr>
    </w:lvl>
    <w:lvl w:ilvl="2" w:tplc="04090005">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20"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078EA"/>
    <w:multiLevelType w:val="hybridMultilevel"/>
    <w:tmpl w:val="083C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832170"/>
    <w:multiLevelType w:val="hybridMultilevel"/>
    <w:tmpl w:val="D61C7038"/>
    <w:lvl w:ilvl="0" w:tplc="3F62ECF4">
      <w:start w:val="114"/>
      <w:numFmt w:val="bullet"/>
      <w:lvlText w:val="-"/>
      <w:lvlJc w:val="left"/>
      <w:pPr>
        <w:ind w:left="720" w:hanging="360"/>
      </w:pPr>
      <w:rPr>
        <w:rFonts w:ascii="Times New Roman" w:eastAsia="DFKai-SB"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575417"/>
    <w:multiLevelType w:val="hybridMultilevel"/>
    <w:tmpl w:val="15DA9BEE"/>
    <w:lvl w:ilvl="0" w:tplc="3F62ECF4">
      <w:start w:val="114"/>
      <w:numFmt w:val="bullet"/>
      <w:lvlText w:val="-"/>
      <w:lvlJc w:val="left"/>
      <w:pPr>
        <w:ind w:left="-30" w:hanging="360"/>
      </w:pPr>
      <w:rPr>
        <w:rFonts w:ascii="Times New Roman" w:eastAsia="DFKai-SB" w:hAnsi="Times New Roman" w:cs="Times New Roman" w:hint="default"/>
      </w:rPr>
    </w:lvl>
    <w:lvl w:ilvl="1" w:tplc="3F62ECF4">
      <w:start w:val="114"/>
      <w:numFmt w:val="bullet"/>
      <w:lvlText w:val="-"/>
      <w:lvlJc w:val="left"/>
      <w:pPr>
        <w:ind w:left="690" w:hanging="360"/>
      </w:pPr>
      <w:rPr>
        <w:rFonts w:ascii="Times New Roman" w:eastAsia="DFKai-SB" w:hAnsi="Times New Roman" w:cs="Times New Roman" w:hint="default"/>
      </w:rPr>
    </w:lvl>
    <w:lvl w:ilvl="2" w:tplc="04090005">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num w:numId="1" w16cid:durableId="1489201943">
    <w:abstractNumId w:val="15"/>
  </w:num>
  <w:num w:numId="2" w16cid:durableId="1257976726">
    <w:abstractNumId w:val="17"/>
  </w:num>
  <w:num w:numId="3" w16cid:durableId="1258833374">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16cid:durableId="1558659577">
    <w:abstractNumId w:val="5"/>
  </w:num>
  <w:num w:numId="5" w16cid:durableId="1010137580">
    <w:abstractNumId w:val="23"/>
  </w:num>
  <w:num w:numId="6" w16cid:durableId="1898936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439618">
    <w:abstractNumId w:val="13"/>
  </w:num>
  <w:num w:numId="8" w16cid:durableId="1336225522">
    <w:abstractNumId w:val="18"/>
  </w:num>
  <w:num w:numId="9" w16cid:durableId="651713023">
    <w:abstractNumId w:val="1"/>
  </w:num>
  <w:num w:numId="10" w16cid:durableId="1873225184">
    <w:abstractNumId w:val="4"/>
  </w:num>
  <w:num w:numId="11" w16cid:durableId="1177698545">
    <w:abstractNumId w:val="14"/>
  </w:num>
  <w:num w:numId="12" w16cid:durableId="1726486276">
    <w:abstractNumId w:val="16"/>
  </w:num>
  <w:num w:numId="13" w16cid:durableId="1900165316">
    <w:abstractNumId w:val="20"/>
  </w:num>
  <w:num w:numId="14" w16cid:durableId="832330231">
    <w:abstractNumId w:val="11"/>
  </w:num>
  <w:num w:numId="15" w16cid:durableId="974867794">
    <w:abstractNumId w:val="9"/>
  </w:num>
  <w:num w:numId="16" w16cid:durableId="1355812492">
    <w:abstractNumId w:val="23"/>
  </w:num>
  <w:num w:numId="17" w16cid:durableId="769007219">
    <w:abstractNumId w:val="8"/>
  </w:num>
  <w:num w:numId="18" w16cid:durableId="43140754">
    <w:abstractNumId w:val="6"/>
  </w:num>
  <w:num w:numId="19" w16cid:durableId="1649242139">
    <w:abstractNumId w:val="7"/>
  </w:num>
  <w:num w:numId="20" w16cid:durableId="2116557181">
    <w:abstractNumId w:val="22"/>
  </w:num>
  <w:num w:numId="21" w16cid:durableId="2043091110">
    <w:abstractNumId w:val="10"/>
  </w:num>
  <w:num w:numId="22" w16cid:durableId="787357426">
    <w:abstractNumId w:val="19"/>
  </w:num>
  <w:num w:numId="23" w16cid:durableId="206571584">
    <w:abstractNumId w:val="12"/>
  </w:num>
  <w:num w:numId="24" w16cid:durableId="1542009002">
    <w:abstractNumId w:val="0"/>
  </w:num>
  <w:num w:numId="25" w16cid:durableId="667516585">
    <w:abstractNumId w:val="21"/>
  </w:num>
  <w:num w:numId="26" w16cid:durableId="22828524">
    <w:abstractNumId w:val="0"/>
  </w:num>
  <w:num w:numId="27" w16cid:durableId="29306404">
    <w:abstractNumId w:val="0"/>
  </w:num>
  <w:num w:numId="28" w16cid:durableId="1198859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1A7B"/>
    <w:rsid w:val="00001FAC"/>
    <w:rsid w:val="00003F7A"/>
    <w:rsid w:val="00007685"/>
    <w:rsid w:val="000100F5"/>
    <w:rsid w:val="0001159E"/>
    <w:rsid w:val="0002322C"/>
    <w:rsid w:val="00023C83"/>
    <w:rsid w:val="00023D16"/>
    <w:rsid w:val="000250C3"/>
    <w:rsid w:val="000254D6"/>
    <w:rsid w:val="00026A54"/>
    <w:rsid w:val="00027ECB"/>
    <w:rsid w:val="00030EF4"/>
    <w:rsid w:val="00035333"/>
    <w:rsid w:val="00035CF6"/>
    <w:rsid w:val="00036618"/>
    <w:rsid w:val="00037434"/>
    <w:rsid w:val="00041B77"/>
    <w:rsid w:val="000433E9"/>
    <w:rsid w:val="000441B5"/>
    <w:rsid w:val="00044326"/>
    <w:rsid w:val="00044634"/>
    <w:rsid w:val="00044740"/>
    <w:rsid w:val="000463DE"/>
    <w:rsid w:val="000469F8"/>
    <w:rsid w:val="00051B7C"/>
    <w:rsid w:val="0005291C"/>
    <w:rsid w:val="00055189"/>
    <w:rsid w:val="00056A8F"/>
    <w:rsid w:val="00057256"/>
    <w:rsid w:val="00061943"/>
    <w:rsid w:val="00062B71"/>
    <w:rsid w:val="0006320C"/>
    <w:rsid w:val="00064F91"/>
    <w:rsid w:val="00067C49"/>
    <w:rsid w:val="00072AAA"/>
    <w:rsid w:val="00074C08"/>
    <w:rsid w:val="000777BB"/>
    <w:rsid w:val="00080530"/>
    <w:rsid w:val="000831B6"/>
    <w:rsid w:val="00083D56"/>
    <w:rsid w:val="00083E3F"/>
    <w:rsid w:val="0008606C"/>
    <w:rsid w:val="00086E30"/>
    <w:rsid w:val="00090708"/>
    <w:rsid w:val="000932AB"/>
    <w:rsid w:val="00093923"/>
    <w:rsid w:val="00096C2C"/>
    <w:rsid w:val="00097717"/>
    <w:rsid w:val="0009789C"/>
    <w:rsid w:val="000A07F3"/>
    <w:rsid w:val="000A40C3"/>
    <w:rsid w:val="000B14C8"/>
    <w:rsid w:val="000B169A"/>
    <w:rsid w:val="000B16BA"/>
    <w:rsid w:val="000B2C3D"/>
    <w:rsid w:val="000B4408"/>
    <w:rsid w:val="000B446D"/>
    <w:rsid w:val="000B4831"/>
    <w:rsid w:val="000B4C3D"/>
    <w:rsid w:val="000B550F"/>
    <w:rsid w:val="000B5C9E"/>
    <w:rsid w:val="000B62E6"/>
    <w:rsid w:val="000C0D67"/>
    <w:rsid w:val="000C34BB"/>
    <w:rsid w:val="000C43C0"/>
    <w:rsid w:val="000C4499"/>
    <w:rsid w:val="000C586D"/>
    <w:rsid w:val="000C7308"/>
    <w:rsid w:val="000D0DE6"/>
    <w:rsid w:val="000D5315"/>
    <w:rsid w:val="000D5D47"/>
    <w:rsid w:val="000D77FE"/>
    <w:rsid w:val="000E0F40"/>
    <w:rsid w:val="000E383A"/>
    <w:rsid w:val="000E4B71"/>
    <w:rsid w:val="000E5A01"/>
    <w:rsid w:val="000E6703"/>
    <w:rsid w:val="000F13E4"/>
    <w:rsid w:val="000F3CA6"/>
    <w:rsid w:val="000F4A04"/>
    <w:rsid w:val="000F6934"/>
    <w:rsid w:val="000F7C86"/>
    <w:rsid w:val="001004DE"/>
    <w:rsid w:val="001021BE"/>
    <w:rsid w:val="0010375E"/>
    <w:rsid w:val="00104BBD"/>
    <w:rsid w:val="0010534E"/>
    <w:rsid w:val="00105BA6"/>
    <w:rsid w:val="00105E04"/>
    <w:rsid w:val="0010726A"/>
    <w:rsid w:val="0010757A"/>
    <w:rsid w:val="001112AF"/>
    <w:rsid w:val="00111EC5"/>
    <w:rsid w:val="001156EA"/>
    <w:rsid w:val="0011666E"/>
    <w:rsid w:val="00116BA2"/>
    <w:rsid w:val="00116D0C"/>
    <w:rsid w:val="00121159"/>
    <w:rsid w:val="0012120E"/>
    <w:rsid w:val="001214B7"/>
    <w:rsid w:val="00123645"/>
    <w:rsid w:val="00124061"/>
    <w:rsid w:val="00124E1A"/>
    <w:rsid w:val="001264F8"/>
    <w:rsid w:val="00131AD3"/>
    <w:rsid w:val="00131CED"/>
    <w:rsid w:val="00131FA0"/>
    <w:rsid w:val="00132814"/>
    <w:rsid w:val="001359B0"/>
    <w:rsid w:val="00136A4B"/>
    <w:rsid w:val="0013753D"/>
    <w:rsid w:val="00140338"/>
    <w:rsid w:val="00140544"/>
    <w:rsid w:val="00140CE9"/>
    <w:rsid w:val="00141B29"/>
    <w:rsid w:val="00144122"/>
    <w:rsid w:val="00145C93"/>
    <w:rsid w:val="00145D34"/>
    <w:rsid w:val="00146431"/>
    <w:rsid w:val="00150A0C"/>
    <w:rsid w:val="00150DC3"/>
    <w:rsid w:val="00152253"/>
    <w:rsid w:val="00152C92"/>
    <w:rsid w:val="001532A9"/>
    <w:rsid w:val="00153C07"/>
    <w:rsid w:val="001609ED"/>
    <w:rsid w:val="001635C3"/>
    <w:rsid w:val="00163D75"/>
    <w:rsid w:val="00164297"/>
    <w:rsid w:val="0017086C"/>
    <w:rsid w:val="00173E27"/>
    <w:rsid w:val="001740B0"/>
    <w:rsid w:val="0017545D"/>
    <w:rsid w:val="00175D96"/>
    <w:rsid w:val="00176C05"/>
    <w:rsid w:val="00180DD0"/>
    <w:rsid w:val="00181055"/>
    <w:rsid w:val="00181E28"/>
    <w:rsid w:val="00182C85"/>
    <w:rsid w:val="00183043"/>
    <w:rsid w:val="001836AB"/>
    <w:rsid w:val="00184461"/>
    <w:rsid w:val="001851DB"/>
    <w:rsid w:val="00185892"/>
    <w:rsid w:val="00191164"/>
    <w:rsid w:val="00191457"/>
    <w:rsid w:val="001918B1"/>
    <w:rsid w:val="0019194A"/>
    <w:rsid w:val="0019246F"/>
    <w:rsid w:val="00193FB9"/>
    <w:rsid w:val="00194EAE"/>
    <w:rsid w:val="0019638C"/>
    <w:rsid w:val="00197AD3"/>
    <w:rsid w:val="001A1F4A"/>
    <w:rsid w:val="001A6A2A"/>
    <w:rsid w:val="001B1C18"/>
    <w:rsid w:val="001B2347"/>
    <w:rsid w:val="001B2D8C"/>
    <w:rsid w:val="001B3131"/>
    <w:rsid w:val="001B36BE"/>
    <w:rsid w:val="001B4240"/>
    <w:rsid w:val="001B4739"/>
    <w:rsid w:val="001B4B40"/>
    <w:rsid w:val="001B6E1A"/>
    <w:rsid w:val="001B70FE"/>
    <w:rsid w:val="001C1F9D"/>
    <w:rsid w:val="001C3A09"/>
    <w:rsid w:val="001C3EC1"/>
    <w:rsid w:val="001C4A46"/>
    <w:rsid w:val="001C53F2"/>
    <w:rsid w:val="001C5FE2"/>
    <w:rsid w:val="001D32E2"/>
    <w:rsid w:val="001D3341"/>
    <w:rsid w:val="001D6A3D"/>
    <w:rsid w:val="001E046F"/>
    <w:rsid w:val="001E08C0"/>
    <w:rsid w:val="001E18F0"/>
    <w:rsid w:val="001E28BF"/>
    <w:rsid w:val="001E398E"/>
    <w:rsid w:val="001E4727"/>
    <w:rsid w:val="001E5CD9"/>
    <w:rsid w:val="001F0D11"/>
    <w:rsid w:val="001F22DA"/>
    <w:rsid w:val="001F3019"/>
    <w:rsid w:val="001F63D2"/>
    <w:rsid w:val="0020469D"/>
    <w:rsid w:val="00204718"/>
    <w:rsid w:val="0020589F"/>
    <w:rsid w:val="00205A73"/>
    <w:rsid w:val="0020682E"/>
    <w:rsid w:val="00207DBF"/>
    <w:rsid w:val="00212A12"/>
    <w:rsid w:val="0021427C"/>
    <w:rsid w:val="002160E3"/>
    <w:rsid w:val="002221BB"/>
    <w:rsid w:val="002222B8"/>
    <w:rsid w:val="00223076"/>
    <w:rsid w:val="00223FE2"/>
    <w:rsid w:val="00224510"/>
    <w:rsid w:val="00225BE4"/>
    <w:rsid w:val="0022634C"/>
    <w:rsid w:val="00230D29"/>
    <w:rsid w:val="00230FE8"/>
    <w:rsid w:val="00231BB6"/>
    <w:rsid w:val="002343D2"/>
    <w:rsid w:val="00235082"/>
    <w:rsid w:val="002364C2"/>
    <w:rsid w:val="00236A62"/>
    <w:rsid w:val="00244111"/>
    <w:rsid w:val="00245F02"/>
    <w:rsid w:val="00246662"/>
    <w:rsid w:val="00250D32"/>
    <w:rsid w:val="00250D67"/>
    <w:rsid w:val="00253C53"/>
    <w:rsid w:val="002547E7"/>
    <w:rsid w:val="002558D7"/>
    <w:rsid w:val="00256265"/>
    <w:rsid w:val="00260996"/>
    <w:rsid w:val="00262251"/>
    <w:rsid w:val="00262719"/>
    <w:rsid w:val="0026335B"/>
    <w:rsid w:val="00263F17"/>
    <w:rsid w:val="002654DA"/>
    <w:rsid w:val="00273037"/>
    <w:rsid w:val="00273F15"/>
    <w:rsid w:val="002811EE"/>
    <w:rsid w:val="0028307C"/>
    <w:rsid w:val="002844EA"/>
    <w:rsid w:val="00285630"/>
    <w:rsid w:val="00285AAB"/>
    <w:rsid w:val="002876A1"/>
    <w:rsid w:val="00287DEE"/>
    <w:rsid w:val="00291E95"/>
    <w:rsid w:val="00292256"/>
    <w:rsid w:val="00292D22"/>
    <w:rsid w:val="002966A7"/>
    <w:rsid w:val="002970C5"/>
    <w:rsid w:val="0029730F"/>
    <w:rsid w:val="002A1A0D"/>
    <w:rsid w:val="002A1C4F"/>
    <w:rsid w:val="002A2A04"/>
    <w:rsid w:val="002A561E"/>
    <w:rsid w:val="002A5A42"/>
    <w:rsid w:val="002A6D13"/>
    <w:rsid w:val="002B1CE5"/>
    <w:rsid w:val="002B2878"/>
    <w:rsid w:val="002B30B9"/>
    <w:rsid w:val="002B322F"/>
    <w:rsid w:val="002B40A4"/>
    <w:rsid w:val="002B5A84"/>
    <w:rsid w:val="002C09FF"/>
    <w:rsid w:val="002C189F"/>
    <w:rsid w:val="002C28F2"/>
    <w:rsid w:val="002C2D87"/>
    <w:rsid w:val="002C5ADD"/>
    <w:rsid w:val="002C5D29"/>
    <w:rsid w:val="002C7617"/>
    <w:rsid w:val="002D35BA"/>
    <w:rsid w:val="002D368D"/>
    <w:rsid w:val="002D76EF"/>
    <w:rsid w:val="002E2FD0"/>
    <w:rsid w:val="002E393E"/>
    <w:rsid w:val="002E56F7"/>
    <w:rsid w:val="002E66D2"/>
    <w:rsid w:val="002E7C68"/>
    <w:rsid w:val="002F0082"/>
    <w:rsid w:val="002F0B53"/>
    <w:rsid w:val="002F0D92"/>
    <w:rsid w:val="002F4B45"/>
    <w:rsid w:val="002F5C04"/>
    <w:rsid w:val="002F7C83"/>
    <w:rsid w:val="00300298"/>
    <w:rsid w:val="0030202A"/>
    <w:rsid w:val="00302749"/>
    <w:rsid w:val="003028D1"/>
    <w:rsid w:val="003073F7"/>
    <w:rsid w:val="003074C1"/>
    <w:rsid w:val="00307D0D"/>
    <w:rsid w:val="00311DDD"/>
    <w:rsid w:val="00313203"/>
    <w:rsid w:val="003136C2"/>
    <w:rsid w:val="003165D8"/>
    <w:rsid w:val="00317333"/>
    <w:rsid w:val="003214A1"/>
    <w:rsid w:val="00321889"/>
    <w:rsid w:val="00321B8C"/>
    <w:rsid w:val="00322599"/>
    <w:rsid w:val="003234BC"/>
    <w:rsid w:val="00323DEA"/>
    <w:rsid w:val="00324751"/>
    <w:rsid w:val="00325FA1"/>
    <w:rsid w:val="00325FCD"/>
    <w:rsid w:val="0032707F"/>
    <w:rsid w:val="0033165D"/>
    <w:rsid w:val="00331D78"/>
    <w:rsid w:val="0033212C"/>
    <w:rsid w:val="00332647"/>
    <w:rsid w:val="00335678"/>
    <w:rsid w:val="003378B7"/>
    <w:rsid w:val="003432CC"/>
    <w:rsid w:val="003438BE"/>
    <w:rsid w:val="003459FC"/>
    <w:rsid w:val="00346001"/>
    <w:rsid w:val="0034607E"/>
    <w:rsid w:val="00346D28"/>
    <w:rsid w:val="00351C8F"/>
    <w:rsid w:val="00353355"/>
    <w:rsid w:val="00355A52"/>
    <w:rsid w:val="00355B85"/>
    <w:rsid w:val="00356576"/>
    <w:rsid w:val="00356B9F"/>
    <w:rsid w:val="0035738A"/>
    <w:rsid w:val="00360729"/>
    <w:rsid w:val="0036094F"/>
    <w:rsid w:val="0036112C"/>
    <w:rsid w:val="00362C11"/>
    <w:rsid w:val="003640F9"/>
    <w:rsid w:val="0036724E"/>
    <w:rsid w:val="00367B21"/>
    <w:rsid w:val="00370977"/>
    <w:rsid w:val="0037311D"/>
    <w:rsid w:val="00373688"/>
    <w:rsid w:val="00373E68"/>
    <w:rsid w:val="00375BDC"/>
    <w:rsid w:val="00375F2B"/>
    <w:rsid w:val="00377CF3"/>
    <w:rsid w:val="00377D28"/>
    <w:rsid w:val="00381B81"/>
    <w:rsid w:val="00382826"/>
    <w:rsid w:val="003829A9"/>
    <w:rsid w:val="00382C4D"/>
    <w:rsid w:val="00384A4E"/>
    <w:rsid w:val="003858B5"/>
    <w:rsid w:val="00387902"/>
    <w:rsid w:val="00387B74"/>
    <w:rsid w:val="00390A3A"/>
    <w:rsid w:val="00391466"/>
    <w:rsid w:val="00391981"/>
    <w:rsid w:val="0039282F"/>
    <w:rsid w:val="00393F13"/>
    <w:rsid w:val="0039595F"/>
    <w:rsid w:val="00397819"/>
    <w:rsid w:val="003A02E8"/>
    <w:rsid w:val="003A09BA"/>
    <w:rsid w:val="003A10D9"/>
    <w:rsid w:val="003A3738"/>
    <w:rsid w:val="003A4AFD"/>
    <w:rsid w:val="003A4D3D"/>
    <w:rsid w:val="003A7785"/>
    <w:rsid w:val="003A784F"/>
    <w:rsid w:val="003B0645"/>
    <w:rsid w:val="003B0E1B"/>
    <w:rsid w:val="003B1418"/>
    <w:rsid w:val="003B38F6"/>
    <w:rsid w:val="003B71A1"/>
    <w:rsid w:val="003C06FC"/>
    <w:rsid w:val="003C3183"/>
    <w:rsid w:val="003C3C0F"/>
    <w:rsid w:val="003C4BAD"/>
    <w:rsid w:val="003C6B5E"/>
    <w:rsid w:val="003C6FDE"/>
    <w:rsid w:val="003C72B9"/>
    <w:rsid w:val="003D256C"/>
    <w:rsid w:val="003D26E5"/>
    <w:rsid w:val="003D4724"/>
    <w:rsid w:val="003E031C"/>
    <w:rsid w:val="003E4A03"/>
    <w:rsid w:val="003F0986"/>
    <w:rsid w:val="003F0D28"/>
    <w:rsid w:val="003F14B0"/>
    <w:rsid w:val="003F23F2"/>
    <w:rsid w:val="003F3026"/>
    <w:rsid w:val="003F6507"/>
    <w:rsid w:val="003F7EFA"/>
    <w:rsid w:val="00400ECA"/>
    <w:rsid w:val="00401AB3"/>
    <w:rsid w:val="00405D01"/>
    <w:rsid w:val="004065A5"/>
    <w:rsid w:val="00406D58"/>
    <w:rsid w:val="00407AC8"/>
    <w:rsid w:val="00407D18"/>
    <w:rsid w:val="00410974"/>
    <w:rsid w:val="00411FA5"/>
    <w:rsid w:val="00413248"/>
    <w:rsid w:val="00414DE4"/>
    <w:rsid w:val="004154E1"/>
    <w:rsid w:val="004167DB"/>
    <w:rsid w:val="00416866"/>
    <w:rsid w:val="00421DCB"/>
    <w:rsid w:val="0042458B"/>
    <w:rsid w:val="00424AAC"/>
    <w:rsid w:val="00425CEA"/>
    <w:rsid w:val="00426565"/>
    <w:rsid w:val="004266B3"/>
    <w:rsid w:val="00431E5F"/>
    <w:rsid w:val="0043260F"/>
    <w:rsid w:val="00432CFD"/>
    <w:rsid w:val="00436D53"/>
    <w:rsid w:val="00437E9B"/>
    <w:rsid w:val="00441A0D"/>
    <w:rsid w:val="00441FB6"/>
    <w:rsid w:val="00442338"/>
    <w:rsid w:val="0044268C"/>
    <w:rsid w:val="00442A46"/>
    <w:rsid w:val="004434FC"/>
    <w:rsid w:val="004436FA"/>
    <w:rsid w:val="004454F8"/>
    <w:rsid w:val="00445AAE"/>
    <w:rsid w:val="00450CD4"/>
    <w:rsid w:val="004516A4"/>
    <w:rsid w:val="004516BC"/>
    <w:rsid w:val="00452E50"/>
    <w:rsid w:val="00461463"/>
    <w:rsid w:val="00461D28"/>
    <w:rsid w:val="00463AAF"/>
    <w:rsid w:val="00463FAC"/>
    <w:rsid w:val="0046539D"/>
    <w:rsid w:val="00466069"/>
    <w:rsid w:val="00467877"/>
    <w:rsid w:val="00470DD4"/>
    <w:rsid w:val="0047127F"/>
    <w:rsid w:val="0047191C"/>
    <w:rsid w:val="00473A50"/>
    <w:rsid w:val="00475856"/>
    <w:rsid w:val="00481260"/>
    <w:rsid w:val="00483267"/>
    <w:rsid w:val="00486200"/>
    <w:rsid w:val="00486D8C"/>
    <w:rsid w:val="00486F8A"/>
    <w:rsid w:val="004874C1"/>
    <w:rsid w:val="00487B1F"/>
    <w:rsid w:val="00491C10"/>
    <w:rsid w:val="00493390"/>
    <w:rsid w:val="00493F63"/>
    <w:rsid w:val="00495EC4"/>
    <w:rsid w:val="004A27E6"/>
    <w:rsid w:val="004A6115"/>
    <w:rsid w:val="004A6236"/>
    <w:rsid w:val="004A63F5"/>
    <w:rsid w:val="004A6E40"/>
    <w:rsid w:val="004B0B24"/>
    <w:rsid w:val="004B0DCE"/>
    <w:rsid w:val="004B2A5C"/>
    <w:rsid w:val="004B49F4"/>
    <w:rsid w:val="004B4E2E"/>
    <w:rsid w:val="004B5DAB"/>
    <w:rsid w:val="004B77C0"/>
    <w:rsid w:val="004C3014"/>
    <w:rsid w:val="004C460F"/>
    <w:rsid w:val="004C52F5"/>
    <w:rsid w:val="004C66A8"/>
    <w:rsid w:val="004D10B9"/>
    <w:rsid w:val="004D49BE"/>
    <w:rsid w:val="004D546C"/>
    <w:rsid w:val="004D7B23"/>
    <w:rsid w:val="004E0BAB"/>
    <w:rsid w:val="004E24FC"/>
    <w:rsid w:val="004E276F"/>
    <w:rsid w:val="004F5AFE"/>
    <w:rsid w:val="004F6C2E"/>
    <w:rsid w:val="0050042E"/>
    <w:rsid w:val="005065E7"/>
    <w:rsid w:val="005067B0"/>
    <w:rsid w:val="005078C4"/>
    <w:rsid w:val="005125CF"/>
    <w:rsid w:val="00513711"/>
    <w:rsid w:val="00513A13"/>
    <w:rsid w:val="00514F39"/>
    <w:rsid w:val="005158AF"/>
    <w:rsid w:val="00516A03"/>
    <w:rsid w:val="0051726C"/>
    <w:rsid w:val="00522F67"/>
    <w:rsid w:val="00523AA9"/>
    <w:rsid w:val="00523B23"/>
    <w:rsid w:val="00525779"/>
    <w:rsid w:val="00527BDC"/>
    <w:rsid w:val="00527D38"/>
    <w:rsid w:val="0053212E"/>
    <w:rsid w:val="00533FC9"/>
    <w:rsid w:val="00536B1F"/>
    <w:rsid w:val="00536C5C"/>
    <w:rsid w:val="0054154F"/>
    <w:rsid w:val="00542800"/>
    <w:rsid w:val="00542B6C"/>
    <w:rsid w:val="0054329F"/>
    <w:rsid w:val="00543A71"/>
    <w:rsid w:val="00544BD7"/>
    <w:rsid w:val="00546141"/>
    <w:rsid w:val="005465BB"/>
    <w:rsid w:val="00546841"/>
    <w:rsid w:val="00546F04"/>
    <w:rsid w:val="005501FC"/>
    <w:rsid w:val="00554410"/>
    <w:rsid w:val="005553A3"/>
    <w:rsid w:val="005563C2"/>
    <w:rsid w:val="00561074"/>
    <w:rsid w:val="00562099"/>
    <w:rsid w:val="00563364"/>
    <w:rsid w:val="005639AF"/>
    <w:rsid w:val="00565706"/>
    <w:rsid w:val="00565C8C"/>
    <w:rsid w:val="00567041"/>
    <w:rsid w:val="0057000A"/>
    <w:rsid w:val="00572728"/>
    <w:rsid w:val="00574186"/>
    <w:rsid w:val="005747AD"/>
    <w:rsid w:val="005764F4"/>
    <w:rsid w:val="00576784"/>
    <w:rsid w:val="005831BD"/>
    <w:rsid w:val="005836B8"/>
    <w:rsid w:val="00583802"/>
    <w:rsid w:val="00583827"/>
    <w:rsid w:val="00584B94"/>
    <w:rsid w:val="00584C6B"/>
    <w:rsid w:val="00585507"/>
    <w:rsid w:val="005859A1"/>
    <w:rsid w:val="0058663C"/>
    <w:rsid w:val="00586B3D"/>
    <w:rsid w:val="005876EE"/>
    <w:rsid w:val="0059185E"/>
    <w:rsid w:val="005922EF"/>
    <w:rsid w:val="00592407"/>
    <w:rsid w:val="00592BAB"/>
    <w:rsid w:val="0059508D"/>
    <w:rsid w:val="00595407"/>
    <w:rsid w:val="0059599A"/>
    <w:rsid w:val="00597700"/>
    <w:rsid w:val="005A0C7F"/>
    <w:rsid w:val="005A0D9D"/>
    <w:rsid w:val="005A199B"/>
    <w:rsid w:val="005A2655"/>
    <w:rsid w:val="005A33E4"/>
    <w:rsid w:val="005A3971"/>
    <w:rsid w:val="005A5FE9"/>
    <w:rsid w:val="005B26BA"/>
    <w:rsid w:val="005C1C34"/>
    <w:rsid w:val="005C2159"/>
    <w:rsid w:val="005C2CC6"/>
    <w:rsid w:val="005C46B9"/>
    <w:rsid w:val="005C743E"/>
    <w:rsid w:val="005C7A83"/>
    <w:rsid w:val="005C7E22"/>
    <w:rsid w:val="005D07DD"/>
    <w:rsid w:val="005D168B"/>
    <w:rsid w:val="005D3BFD"/>
    <w:rsid w:val="005D4513"/>
    <w:rsid w:val="005E19B0"/>
    <w:rsid w:val="005E2040"/>
    <w:rsid w:val="005E42AA"/>
    <w:rsid w:val="005F0D46"/>
    <w:rsid w:val="005F16D7"/>
    <w:rsid w:val="005F22A9"/>
    <w:rsid w:val="005F45BE"/>
    <w:rsid w:val="005F46E6"/>
    <w:rsid w:val="005F552B"/>
    <w:rsid w:val="005F6820"/>
    <w:rsid w:val="005F7DA1"/>
    <w:rsid w:val="0060058F"/>
    <w:rsid w:val="00601157"/>
    <w:rsid w:val="00602A37"/>
    <w:rsid w:val="006040FD"/>
    <w:rsid w:val="0060580F"/>
    <w:rsid w:val="00605B4F"/>
    <w:rsid w:val="00607BDF"/>
    <w:rsid w:val="006106C7"/>
    <w:rsid w:val="006108D7"/>
    <w:rsid w:val="00610988"/>
    <w:rsid w:val="00611058"/>
    <w:rsid w:val="00612944"/>
    <w:rsid w:val="00616B4C"/>
    <w:rsid w:val="00616F75"/>
    <w:rsid w:val="00620B1A"/>
    <w:rsid w:val="006230B7"/>
    <w:rsid w:val="006270C8"/>
    <w:rsid w:val="0063277A"/>
    <w:rsid w:val="0063457C"/>
    <w:rsid w:val="00634AD5"/>
    <w:rsid w:val="00635F40"/>
    <w:rsid w:val="00636EC7"/>
    <w:rsid w:val="00640A1A"/>
    <w:rsid w:val="00642613"/>
    <w:rsid w:val="00642BA1"/>
    <w:rsid w:val="00647F13"/>
    <w:rsid w:val="00650599"/>
    <w:rsid w:val="00650675"/>
    <w:rsid w:val="00650B43"/>
    <w:rsid w:val="0065128B"/>
    <w:rsid w:val="00651DB8"/>
    <w:rsid w:val="006533F9"/>
    <w:rsid w:val="00654467"/>
    <w:rsid w:val="006554D5"/>
    <w:rsid w:val="006564CF"/>
    <w:rsid w:val="00656895"/>
    <w:rsid w:val="00657AA7"/>
    <w:rsid w:val="006604C2"/>
    <w:rsid w:val="00660AC7"/>
    <w:rsid w:val="00663952"/>
    <w:rsid w:val="00663C6D"/>
    <w:rsid w:val="0066438F"/>
    <w:rsid w:val="00664F90"/>
    <w:rsid w:val="006672F3"/>
    <w:rsid w:val="00670734"/>
    <w:rsid w:val="00670817"/>
    <w:rsid w:val="00670C3A"/>
    <w:rsid w:val="00675125"/>
    <w:rsid w:val="00675A48"/>
    <w:rsid w:val="00675FC0"/>
    <w:rsid w:val="00677BBC"/>
    <w:rsid w:val="006853CF"/>
    <w:rsid w:val="00685895"/>
    <w:rsid w:val="00686563"/>
    <w:rsid w:val="00686EC3"/>
    <w:rsid w:val="00690771"/>
    <w:rsid w:val="00690844"/>
    <w:rsid w:val="006921C4"/>
    <w:rsid w:val="00692322"/>
    <w:rsid w:val="00692742"/>
    <w:rsid w:val="00693FEF"/>
    <w:rsid w:val="00696EB0"/>
    <w:rsid w:val="00697663"/>
    <w:rsid w:val="006A0591"/>
    <w:rsid w:val="006A2A4D"/>
    <w:rsid w:val="006A2D2B"/>
    <w:rsid w:val="006A520C"/>
    <w:rsid w:val="006B0CF8"/>
    <w:rsid w:val="006B1251"/>
    <w:rsid w:val="006B1D52"/>
    <w:rsid w:val="006B2788"/>
    <w:rsid w:val="006B654A"/>
    <w:rsid w:val="006B6D6A"/>
    <w:rsid w:val="006B6D6F"/>
    <w:rsid w:val="006B7707"/>
    <w:rsid w:val="006C2A8F"/>
    <w:rsid w:val="006C3335"/>
    <w:rsid w:val="006C3DDA"/>
    <w:rsid w:val="006C4C35"/>
    <w:rsid w:val="006C5766"/>
    <w:rsid w:val="006C76F8"/>
    <w:rsid w:val="006C7D6B"/>
    <w:rsid w:val="006D3A2A"/>
    <w:rsid w:val="006D53CA"/>
    <w:rsid w:val="006D5BBA"/>
    <w:rsid w:val="006D62B4"/>
    <w:rsid w:val="006E6173"/>
    <w:rsid w:val="006E65B7"/>
    <w:rsid w:val="006E662E"/>
    <w:rsid w:val="006E6D8E"/>
    <w:rsid w:val="006F2E48"/>
    <w:rsid w:val="006F2F75"/>
    <w:rsid w:val="006F36C2"/>
    <w:rsid w:val="006F38AD"/>
    <w:rsid w:val="006F3A7F"/>
    <w:rsid w:val="006F6D8B"/>
    <w:rsid w:val="006F704C"/>
    <w:rsid w:val="006F77CC"/>
    <w:rsid w:val="006F7EE3"/>
    <w:rsid w:val="00701036"/>
    <w:rsid w:val="00702694"/>
    <w:rsid w:val="00705F22"/>
    <w:rsid w:val="00706B21"/>
    <w:rsid w:val="00713FAB"/>
    <w:rsid w:val="00715D27"/>
    <w:rsid w:val="00716819"/>
    <w:rsid w:val="007209FF"/>
    <w:rsid w:val="00721663"/>
    <w:rsid w:val="00722507"/>
    <w:rsid w:val="00723D16"/>
    <w:rsid w:val="007240D7"/>
    <w:rsid w:val="007249B0"/>
    <w:rsid w:val="0072541F"/>
    <w:rsid w:val="00730EAA"/>
    <w:rsid w:val="00731A7C"/>
    <w:rsid w:val="00731B84"/>
    <w:rsid w:val="00731CA4"/>
    <w:rsid w:val="00733AE9"/>
    <w:rsid w:val="00735095"/>
    <w:rsid w:val="00736AD1"/>
    <w:rsid w:val="0073706A"/>
    <w:rsid w:val="00740E62"/>
    <w:rsid w:val="00742004"/>
    <w:rsid w:val="007427E2"/>
    <w:rsid w:val="00743322"/>
    <w:rsid w:val="00750F7F"/>
    <w:rsid w:val="007531CE"/>
    <w:rsid w:val="0075424E"/>
    <w:rsid w:val="00754356"/>
    <w:rsid w:val="00754ED1"/>
    <w:rsid w:val="00757D62"/>
    <w:rsid w:val="00761B24"/>
    <w:rsid w:val="007634E6"/>
    <w:rsid w:val="00763A7B"/>
    <w:rsid w:val="00765FA7"/>
    <w:rsid w:val="007662C7"/>
    <w:rsid w:val="0076693F"/>
    <w:rsid w:val="00771010"/>
    <w:rsid w:val="00772F4F"/>
    <w:rsid w:val="00773CF9"/>
    <w:rsid w:val="007801B7"/>
    <w:rsid w:val="00781CA9"/>
    <w:rsid w:val="00781FD4"/>
    <w:rsid w:val="007829F6"/>
    <w:rsid w:val="00784608"/>
    <w:rsid w:val="00784BC7"/>
    <w:rsid w:val="00786B5D"/>
    <w:rsid w:val="00790474"/>
    <w:rsid w:val="007A4B3A"/>
    <w:rsid w:val="007A5187"/>
    <w:rsid w:val="007A705B"/>
    <w:rsid w:val="007B0AA9"/>
    <w:rsid w:val="007B226C"/>
    <w:rsid w:val="007B382F"/>
    <w:rsid w:val="007B485D"/>
    <w:rsid w:val="007B6952"/>
    <w:rsid w:val="007C03F3"/>
    <w:rsid w:val="007C08F2"/>
    <w:rsid w:val="007C161F"/>
    <w:rsid w:val="007C3B53"/>
    <w:rsid w:val="007C4075"/>
    <w:rsid w:val="007C64AE"/>
    <w:rsid w:val="007C75CC"/>
    <w:rsid w:val="007D154B"/>
    <w:rsid w:val="007D25AA"/>
    <w:rsid w:val="007D3440"/>
    <w:rsid w:val="007D5708"/>
    <w:rsid w:val="007D65E4"/>
    <w:rsid w:val="007D7D51"/>
    <w:rsid w:val="007E02B2"/>
    <w:rsid w:val="007E13A0"/>
    <w:rsid w:val="007E24BB"/>
    <w:rsid w:val="007E389F"/>
    <w:rsid w:val="007E38BB"/>
    <w:rsid w:val="007E6495"/>
    <w:rsid w:val="007E793A"/>
    <w:rsid w:val="007F310B"/>
    <w:rsid w:val="007F544E"/>
    <w:rsid w:val="007F6EA0"/>
    <w:rsid w:val="007F7408"/>
    <w:rsid w:val="007F7F6B"/>
    <w:rsid w:val="0080199F"/>
    <w:rsid w:val="008038EF"/>
    <w:rsid w:val="008042DB"/>
    <w:rsid w:val="0080481F"/>
    <w:rsid w:val="00804E03"/>
    <w:rsid w:val="00805160"/>
    <w:rsid w:val="008065E8"/>
    <w:rsid w:val="00806AD6"/>
    <w:rsid w:val="00807364"/>
    <w:rsid w:val="00807A28"/>
    <w:rsid w:val="00811D70"/>
    <w:rsid w:val="0081662C"/>
    <w:rsid w:val="00816FC0"/>
    <w:rsid w:val="008179BE"/>
    <w:rsid w:val="00824B09"/>
    <w:rsid w:val="00824FB6"/>
    <w:rsid w:val="00825883"/>
    <w:rsid w:val="00825A01"/>
    <w:rsid w:val="0083018E"/>
    <w:rsid w:val="008301FD"/>
    <w:rsid w:val="008312A9"/>
    <w:rsid w:val="00832225"/>
    <w:rsid w:val="00833174"/>
    <w:rsid w:val="008335D3"/>
    <w:rsid w:val="00833F8D"/>
    <w:rsid w:val="00835BB4"/>
    <w:rsid w:val="00835F24"/>
    <w:rsid w:val="00836129"/>
    <w:rsid w:val="0083621F"/>
    <w:rsid w:val="008363C1"/>
    <w:rsid w:val="00836996"/>
    <w:rsid w:val="00836E42"/>
    <w:rsid w:val="0083720A"/>
    <w:rsid w:val="00840E3B"/>
    <w:rsid w:val="00841BAE"/>
    <w:rsid w:val="00843C57"/>
    <w:rsid w:val="0084451B"/>
    <w:rsid w:val="00845BF1"/>
    <w:rsid w:val="00846157"/>
    <w:rsid w:val="00846320"/>
    <w:rsid w:val="00847397"/>
    <w:rsid w:val="00850E3B"/>
    <w:rsid w:val="008524E3"/>
    <w:rsid w:val="008537EA"/>
    <w:rsid w:val="008540EE"/>
    <w:rsid w:val="0085547B"/>
    <w:rsid w:val="0085548F"/>
    <w:rsid w:val="0086434B"/>
    <w:rsid w:val="0086797D"/>
    <w:rsid w:val="00870BA7"/>
    <w:rsid w:val="00871FAF"/>
    <w:rsid w:val="00872734"/>
    <w:rsid w:val="008728C2"/>
    <w:rsid w:val="00873FDF"/>
    <w:rsid w:val="00874019"/>
    <w:rsid w:val="008743BB"/>
    <w:rsid w:val="00875B3D"/>
    <w:rsid w:val="0087679B"/>
    <w:rsid w:val="0088077A"/>
    <w:rsid w:val="00881215"/>
    <w:rsid w:val="0088180D"/>
    <w:rsid w:val="00882B2B"/>
    <w:rsid w:val="008858E4"/>
    <w:rsid w:val="00887BAB"/>
    <w:rsid w:val="00890F35"/>
    <w:rsid w:val="00892029"/>
    <w:rsid w:val="00893D9F"/>
    <w:rsid w:val="008953C9"/>
    <w:rsid w:val="008954DB"/>
    <w:rsid w:val="00896A2D"/>
    <w:rsid w:val="008A05BE"/>
    <w:rsid w:val="008A23A4"/>
    <w:rsid w:val="008A3DF3"/>
    <w:rsid w:val="008A3F43"/>
    <w:rsid w:val="008A437F"/>
    <w:rsid w:val="008A6D1B"/>
    <w:rsid w:val="008B1347"/>
    <w:rsid w:val="008B1C31"/>
    <w:rsid w:val="008B35C5"/>
    <w:rsid w:val="008B4CD0"/>
    <w:rsid w:val="008B6125"/>
    <w:rsid w:val="008C2B3F"/>
    <w:rsid w:val="008C49FC"/>
    <w:rsid w:val="008C579B"/>
    <w:rsid w:val="008C6F85"/>
    <w:rsid w:val="008C7F6F"/>
    <w:rsid w:val="008D02D2"/>
    <w:rsid w:val="008D07C1"/>
    <w:rsid w:val="008D0E81"/>
    <w:rsid w:val="008D1F75"/>
    <w:rsid w:val="008D3DD4"/>
    <w:rsid w:val="008D52D7"/>
    <w:rsid w:val="008D6E3A"/>
    <w:rsid w:val="008D7D35"/>
    <w:rsid w:val="008E05DD"/>
    <w:rsid w:val="008E0D90"/>
    <w:rsid w:val="008E1059"/>
    <w:rsid w:val="008E1BFE"/>
    <w:rsid w:val="008E3185"/>
    <w:rsid w:val="008E59B2"/>
    <w:rsid w:val="008F181C"/>
    <w:rsid w:val="008F1D95"/>
    <w:rsid w:val="008F2F4A"/>
    <w:rsid w:val="008F40E0"/>
    <w:rsid w:val="008F69FB"/>
    <w:rsid w:val="008F6CE6"/>
    <w:rsid w:val="009017FC"/>
    <w:rsid w:val="009046BE"/>
    <w:rsid w:val="0090695B"/>
    <w:rsid w:val="00906DAF"/>
    <w:rsid w:val="00907006"/>
    <w:rsid w:val="00907335"/>
    <w:rsid w:val="00910AFC"/>
    <w:rsid w:val="009124F3"/>
    <w:rsid w:val="00912610"/>
    <w:rsid w:val="009130A2"/>
    <w:rsid w:val="00913771"/>
    <w:rsid w:val="00913A3C"/>
    <w:rsid w:val="00916D8C"/>
    <w:rsid w:val="00923449"/>
    <w:rsid w:val="0092439A"/>
    <w:rsid w:val="00924449"/>
    <w:rsid w:val="00924A41"/>
    <w:rsid w:val="00924F84"/>
    <w:rsid w:val="00927EF2"/>
    <w:rsid w:val="009427A1"/>
    <w:rsid w:val="00944384"/>
    <w:rsid w:val="009507F3"/>
    <w:rsid w:val="0095135D"/>
    <w:rsid w:val="00951B4A"/>
    <w:rsid w:val="009524AF"/>
    <w:rsid w:val="009555E3"/>
    <w:rsid w:val="00960856"/>
    <w:rsid w:val="0096201C"/>
    <w:rsid w:val="0096211D"/>
    <w:rsid w:val="009637D7"/>
    <w:rsid w:val="00963F8F"/>
    <w:rsid w:val="00965200"/>
    <w:rsid w:val="00966AA4"/>
    <w:rsid w:val="009679EC"/>
    <w:rsid w:val="00970DD8"/>
    <w:rsid w:val="009716AC"/>
    <w:rsid w:val="00971FC6"/>
    <w:rsid w:val="00974BF4"/>
    <w:rsid w:val="009774BE"/>
    <w:rsid w:val="00977FE8"/>
    <w:rsid w:val="00980558"/>
    <w:rsid w:val="00990B3B"/>
    <w:rsid w:val="009917C2"/>
    <w:rsid w:val="0099769E"/>
    <w:rsid w:val="009A04C8"/>
    <w:rsid w:val="009A0A7F"/>
    <w:rsid w:val="009A1AC2"/>
    <w:rsid w:val="009A4E38"/>
    <w:rsid w:val="009B0D7D"/>
    <w:rsid w:val="009B2FBB"/>
    <w:rsid w:val="009B3CED"/>
    <w:rsid w:val="009B45C4"/>
    <w:rsid w:val="009B60A1"/>
    <w:rsid w:val="009B7C9D"/>
    <w:rsid w:val="009C062B"/>
    <w:rsid w:val="009C14F9"/>
    <w:rsid w:val="009C29CB"/>
    <w:rsid w:val="009C309A"/>
    <w:rsid w:val="009C486E"/>
    <w:rsid w:val="009C508C"/>
    <w:rsid w:val="009D203F"/>
    <w:rsid w:val="009D4410"/>
    <w:rsid w:val="009D5A30"/>
    <w:rsid w:val="009E09C5"/>
    <w:rsid w:val="009E1099"/>
    <w:rsid w:val="009E1B53"/>
    <w:rsid w:val="009E5C94"/>
    <w:rsid w:val="009E6EC2"/>
    <w:rsid w:val="009E79D8"/>
    <w:rsid w:val="009F0899"/>
    <w:rsid w:val="009F20E2"/>
    <w:rsid w:val="009F47FB"/>
    <w:rsid w:val="009F579B"/>
    <w:rsid w:val="009F60F1"/>
    <w:rsid w:val="009F6308"/>
    <w:rsid w:val="009F7684"/>
    <w:rsid w:val="00A00B41"/>
    <w:rsid w:val="00A0102A"/>
    <w:rsid w:val="00A01A10"/>
    <w:rsid w:val="00A03449"/>
    <w:rsid w:val="00A04133"/>
    <w:rsid w:val="00A06444"/>
    <w:rsid w:val="00A06759"/>
    <w:rsid w:val="00A0798C"/>
    <w:rsid w:val="00A07A38"/>
    <w:rsid w:val="00A07F64"/>
    <w:rsid w:val="00A11334"/>
    <w:rsid w:val="00A11E84"/>
    <w:rsid w:val="00A156E0"/>
    <w:rsid w:val="00A20CB9"/>
    <w:rsid w:val="00A243EC"/>
    <w:rsid w:val="00A276DB"/>
    <w:rsid w:val="00A27C88"/>
    <w:rsid w:val="00A31FB7"/>
    <w:rsid w:val="00A32273"/>
    <w:rsid w:val="00A3350C"/>
    <w:rsid w:val="00A34DC0"/>
    <w:rsid w:val="00A36EA2"/>
    <w:rsid w:val="00A37B07"/>
    <w:rsid w:val="00A4231E"/>
    <w:rsid w:val="00A425CA"/>
    <w:rsid w:val="00A434FE"/>
    <w:rsid w:val="00A44B9D"/>
    <w:rsid w:val="00A44FC8"/>
    <w:rsid w:val="00A46680"/>
    <w:rsid w:val="00A51135"/>
    <w:rsid w:val="00A53F9C"/>
    <w:rsid w:val="00A5411D"/>
    <w:rsid w:val="00A54951"/>
    <w:rsid w:val="00A54F04"/>
    <w:rsid w:val="00A56E87"/>
    <w:rsid w:val="00A60533"/>
    <w:rsid w:val="00A613C2"/>
    <w:rsid w:val="00A6262B"/>
    <w:rsid w:val="00A62864"/>
    <w:rsid w:val="00A628AC"/>
    <w:rsid w:val="00A6302E"/>
    <w:rsid w:val="00A63CFD"/>
    <w:rsid w:val="00A648D4"/>
    <w:rsid w:val="00A65C9C"/>
    <w:rsid w:val="00A715BC"/>
    <w:rsid w:val="00A718AE"/>
    <w:rsid w:val="00A72795"/>
    <w:rsid w:val="00A73C27"/>
    <w:rsid w:val="00A75808"/>
    <w:rsid w:val="00A7676C"/>
    <w:rsid w:val="00A777B0"/>
    <w:rsid w:val="00A80EBE"/>
    <w:rsid w:val="00A83E86"/>
    <w:rsid w:val="00A90AE6"/>
    <w:rsid w:val="00A913F7"/>
    <w:rsid w:val="00A91BF3"/>
    <w:rsid w:val="00A91DF9"/>
    <w:rsid w:val="00AA1176"/>
    <w:rsid w:val="00AA458E"/>
    <w:rsid w:val="00AA55B8"/>
    <w:rsid w:val="00AA6274"/>
    <w:rsid w:val="00AA7F6B"/>
    <w:rsid w:val="00AB18FE"/>
    <w:rsid w:val="00AB1D8A"/>
    <w:rsid w:val="00AB4C52"/>
    <w:rsid w:val="00AB794F"/>
    <w:rsid w:val="00AC2885"/>
    <w:rsid w:val="00AC2E99"/>
    <w:rsid w:val="00AC479F"/>
    <w:rsid w:val="00AC4D4C"/>
    <w:rsid w:val="00AC7078"/>
    <w:rsid w:val="00AC7D30"/>
    <w:rsid w:val="00AD093F"/>
    <w:rsid w:val="00AD1E1D"/>
    <w:rsid w:val="00AD36A4"/>
    <w:rsid w:val="00AD37AE"/>
    <w:rsid w:val="00AD39FC"/>
    <w:rsid w:val="00AD3F61"/>
    <w:rsid w:val="00AD44F6"/>
    <w:rsid w:val="00AD4A78"/>
    <w:rsid w:val="00AD780F"/>
    <w:rsid w:val="00AE1B54"/>
    <w:rsid w:val="00AE30BE"/>
    <w:rsid w:val="00AE39D8"/>
    <w:rsid w:val="00AE4DC1"/>
    <w:rsid w:val="00AE4EF0"/>
    <w:rsid w:val="00AE5110"/>
    <w:rsid w:val="00AE64D8"/>
    <w:rsid w:val="00AF09BA"/>
    <w:rsid w:val="00AF2DBD"/>
    <w:rsid w:val="00AF43DB"/>
    <w:rsid w:val="00AF63CC"/>
    <w:rsid w:val="00AF67C5"/>
    <w:rsid w:val="00AF7BFD"/>
    <w:rsid w:val="00B00ADD"/>
    <w:rsid w:val="00B00CBE"/>
    <w:rsid w:val="00B03369"/>
    <w:rsid w:val="00B063FB"/>
    <w:rsid w:val="00B06D7F"/>
    <w:rsid w:val="00B1038D"/>
    <w:rsid w:val="00B11168"/>
    <w:rsid w:val="00B11F3A"/>
    <w:rsid w:val="00B12ABF"/>
    <w:rsid w:val="00B14255"/>
    <w:rsid w:val="00B161BD"/>
    <w:rsid w:val="00B1651D"/>
    <w:rsid w:val="00B1676D"/>
    <w:rsid w:val="00B16D64"/>
    <w:rsid w:val="00B231C6"/>
    <w:rsid w:val="00B2325A"/>
    <w:rsid w:val="00B260A6"/>
    <w:rsid w:val="00B2619B"/>
    <w:rsid w:val="00B305A5"/>
    <w:rsid w:val="00B307AE"/>
    <w:rsid w:val="00B31290"/>
    <w:rsid w:val="00B37118"/>
    <w:rsid w:val="00B4165A"/>
    <w:rsid w:val="00B418AC"/>
    <w:rsid w:val="00B41957"/>
    <w:rsid w:val="00B446A5"/>
    <w:rsid w:val="00B46672"/>
    <w:rsid w:val="00B52BA9"/>
    <w:rsid w:val="00B5368C"/>
    <w:rsid w:val="00B54718"/>
    <w:rsid w:val="00B55C89"/>
    <w:rsid w:val="00B57EE8"/>
    <w:rsid w:val="00B6136B"/>
    <w:rsid w:val="00B61DC6"/>
    <w:rsid w:val="00B626B2"/>
    <w:rsid w:val="00B62E85"/>
    <w:rsid w:val="00B63AC1"/>
    <w:rsid w:val="00B6449F"/>
    <w:rsid w:val="00B64A2E"/>
    <w:rsid w:val="00B654B4"/>
    <w:rsid w:val="00B65D92"/>
    <w:rsid w:val="00B67ED3"/>
    <w:rsid w:val="00B73290"/>
    <w:rsid w:val="00B73EE3"/>
    <w:rsid w:val="00B74B2C"/>
    <w:rsid w:val="00B76213"/>
    <w:rsid w:val="00B80C85"/>
    <w:rsid w:val="00B81152"/>
    <w:rsid w:val="00B8142C"/>
    <w:rsid w:val="00B81F69"/>
    <w:rsid w:val="00B823A5"/>
    <w:rsid w:val="00B8524B"/>
    <w:rsid w:val="00B87687"/>
    <w:rsid w:val="00B8787B"/>
    <w:rsid w:val="00B9052F"/>
    <w:rsid w:val="00B90C6B"/>
    <w:rsid w:val="00B9127E"/>
    <w:rsid w:val="00B91C70"/>
    <w:rsid w:val="00B92893"/>
    <w:rsid w:val="00B93A85"/>
    <w:rsid w:val="00B94A01"/>
    <w:rsid w:val="00B94C4B"/>
    <w:rsid w:val="00B94EB7"/>
    <w:rsid w:val="00B95603"/>
    <w:rsid w:val="00B96654"/>
    <w:rsid w:val="00BA29CC"/>
    <w:rsid w:val="00BA4027"/>
    <w:rsid w:val="00BA4EA3"/>
    <w:rsid w:val="00BA52CC"/>
    <w:rsid w:val="00BA5EB4"/>
    <w:rsid w:val="00BB04D0"/>
    <w:rsid w:val="00BB06BB"/>
    <w:rsid w:val="00BB097E"/>
    <w:rsid w:val="00BB3A83"/>
    <w:rsid w:val="00BB5499"/>
    <w:rsid w:val="00BB7015"/>
    <w:rsid w:val="00BC04A3"/>
    <w:rsid w:val="00BC097A"/>
    <w:rsid w:val="00BC15A1"/>
    <w:rsid w:val="00BC23FE"/>
    <w:rsid w:val="00BC30C5"/>
    <w:rsid w:val="00BC6A2D"/>
    <w:rsid w:val="00BD15F4"/>
    <w:rsid w:val="00BD22AC"/>
    <w:rsid w:val="00BD47F3"/>
    <w:rsid w:val="00BE116C"/>
    <w:rsid w:val="00BE1B05"/>
    <w:rsid w:val="00BE2A04"/>
    <w:rsid w:val="00BE2D09"/>
    <w:rsid w:val="00BE37BF"/>
    <w:rsid w:val="00BE5144"/>
    <w:rsid w:val="00BE68AC"/>
    <w:rsid w:val="00BE7473"/>
    <w:rsid w:val="00BF1181"/>
    <w:rsid w:val="00BF160D"/>
    <w:rsid w:val="00BF1A45"/>
    <w:rsid w:val="00BF771D"/>
    <w:rsid w:val="00C03E80"/>
    <w:rsid w:val="00C04145"/>
    <w:rsid w:val="00C0418B"/>
    <w:rsid w:val="00C057FC"/>
    <w:rsid w:val="00C0676C"/>
    <w:rsid w:val="00C076E5"/>
    <w:rsid w:val="00C077EC"/>
    <w:rsid w:val="00C109AA"/>
    <w:rsid w:val="00C12D77"/>
    <w:rsid w:val="00C154B3"/>
    <w:rsid w:val="00C154E0"/>
    <w:rsid w:val="00C159F3"/>
    <w:rsid w:val="00C161BB"/>
    <w:rsid w:val="00C16A33"/>
    <w:rsid w:val="00C22541"/>
    <w:rsid w:val="00C23634"/>
    <w:rsid w:val="00C25D34"/>
    <w:rsid w:val="00C2654B"/>
    <w:rsid w:val="00C2785A"/>
    <w:rsid w:val="00C27C5E"/>
    <w:rsid w:val="00C31FA4"/>
    <w:rsid w:val="00C32C4E"/>
    <w:rsid w:val="00C33136"/>
    <w:rsid w:val="00C332E2"/>
    <w:rsid w:val="00C35963"/>
    <w:rsid w:val="00C367DF"/>
    <w:rsid w:val="00C41113"/>
    <w:rsid w:val="00C41E58"/>
    <w:rsid w:val="00C53604"/>
    <w:rsid w:val="00C53F41"/>
    <w:rsid w:val="00C54BB6"/>
    <w:rsid w:val="00C551EC"/>
    <w:rsid w:val="00C55AAC"/>
    <w:rsid w:val="00C5628A"/>
    <w:rsid w:val="00C579C1"/>
    <w:rsid w:val="00C60EAC"/>
    <w:rsid w:val="00C61CD7"/>
    <w:rsid w:val="00C62384"/>
    <w:rsid w:val="00C626AB"/>
    <w:rsid w:val="00C67FDA"/>
    <w:rsid w:val="00C720F2"/>
    <w:rsid w:val="00C7308E"/>
    <w:rsid w:val="00C73E13"/>
    <w:rsid w:val="00C74773"/>
    <w:rsid w:val="00C75080"/>
    <w:rsid w:val="00C763F3"/>
    <w:rsid w:val="00C76CD6"/>
    <w:rsid w:val="00C91CF5"/>
    <w:rsid w:val="00C928BC"/>
    <w:rsid w:val="00C93DAE"/>
    <w:rsid w:val="00C94E50"/>
    <w:rsid w:val="00C97435"/>
    <w:rsid w:val="00CA6E8C"/>
    <w:rsid w:val="00CA7173"/>
    <w:rsid w:val="00CB1E9A"/>
    <w:rsid w:val="00CB2188"/>
    <w:rsid w:val="00CB75D6"/>
    <w:rsid w:val="00CD1102"/>
    <w:rsid w:val="00CD1EAD"/>
    <w:rsid w:val="00CD33B9"/>
    <w:rsid w:val="00CD3DE2"/>
    <w:rsid w:val="00CD5399"/>
    <w:rsid w:val="00CD56B2"/>
    <w:rsid w:val="00CE04DE"/>
    <w:rsid w:val="00CE081D"/>
    <w:rsid w:val="00CE204A"/>
    <w:rsid w:val="00CE5A0F"/>
    <w:rsid w:val="00CF37FB"/>
    <w:rsid w:val="00CF3E88"/>
    <w:rsid w:val="00CF5F2D"/>
    <w:rsid w:val="00CF738E"/>
    <w:rsid w:val="00CF7842"/>
    <w:rsid w:val="00D0069B"/>
    <w:rsid w:val="00D0234F"/>
    <w:rsid w:val="00D0396C"/>
    <w:rsid w:val="00D05624"/>
    <w:rsid w:val="00D06BA0"/>
    <w:rsid w:val="00D0756E"/>
    <w:rsid w:val="00D10874"/>
    <w:rsid w:val="00D13505"/>
    <w:rsid w:val="00D137FA"/>
    <w:rsid w:val="00D20265"/>
    <w:rsid w:val="00D207EE"/>
    <w:rsid w:val="00D2091E"/>
    <w:rsid w:val="00D21F6B"/>
    <w:rsid w:val="00D235A3"/>
    <w:rsid w:val="00D245F7"/>
    <w:rsid w:val="00D25F06"/>
    <w:rsid w:val="00D27BCA"/>
    <w:rsid w:val="00D27D17"/>
    <w:rsid w:val="00D30A5D"/>
    <w:rsid w:val="00D339DA"/>
    <w:rsid w:val="00D35483"/>
    <w:rsid w:val="00D35BE2"/>
    <w:rsid w:val="00D40155"/>
    <w:rsid w:val="00D407C1"/>
    <w:rsid w:val="00D40ED5"/>
    <w:rsid w:val="00D449BB"/>
    <w:rsid w:val="00D468A4"/>
    <w:rsid w:val="00D469C7"/>
    <w:rsid w:val="00D501B4"/>
    <w:rsid w:val="00D54E24"/>
    <w:rsid w:val="00D55DE8"/>
    <w:rsid w:val="00D57101"/>
    <w:rsid w:val="00D576FD"/>
    <w:rsid w:val="00D61BAE"/>
    <w:rsid w:val="00D6371D"/>
    <w:rsid w:val="00D64EB2"/>
    <w:rsid w:val="00D668F6"/>
    <w:rsid w:val="00D70BC0"/>
    <w:rsid w:val="00D71FE9"/>
    <w:rsid w:val="00D737FF"/>
    <w:rsid w:val="00D763D9"/>
    <w:rsid w:val="00D773F5"/>
    <w:rsid w:val="00D77710"/>
    <w:rsid w:val="00D8069D"/>
    <w:rsid w:val="00D80C80"/>
    <w:rsid w:val="00D8191A"/>
    <w:rsid w:val="00D841E1"/>
    <w:rsid w:val="00D854CB"/>
    <w:rsid w:val="00D868BA"/>
    <w:rsid w:val="00D906EA"/>
    <w:rsid w:val="00D91002"/>
    <w:rsid w:val="00D927F0"/>
    <w:rsid w:val="00D95B81"/>
    <w:rsid w:val="00D9609F"/>
    <w:rsid w:val="00D96787"/>
    <w:rsid w:val="00DA000A"/>
    <w:rsid w:val="00DA0D62"/>
    <w:rsid w:val="00DA1D6C"/>
    <w:rsid w:val="00DA4062"/>
    <w:rsid w:val="00DA416E"/>
    <w:rsid w:val="00DA46CB"/>
    <w:rsid w:val="00DA595B"/>
    <w:rsid w:val="00DA618C"/>
    <w:rsid w:val="00DA624C"/>
    <w:rsid w:val="00DA6401"/>
    <w:rsid w:val="00DA7C0A"/>
    <w:rsid w:val="00DB06F7"/>
    <w:rsid w:val="00DB2565"/>
    <w:rsid w:val="00DB3CEB"/>
    <w:rsid w:val="00DB4E03"/>
    <w:rsid w:val="00DB58E5"/>
    <w:rsid w:val="00DB5FA7"/>
    <w:rsid w:val="00DB616B"/>
    <w:rsid w:val="00DB729B"/>
    <w:rsid w:val="00DC0DC1"/>
    <w:rsid w:val="00DC5CC0"/>
    <w:rsid w:val="00DC7202"/>
    <w:rsid w:val="00DC75B5"/>
    <w:rsid w:val="00DC79A3"/>
    <w:rsid w:val="00DD0F6F"/>
    <w:rsid w:val="00DD132C"/>
    <w:rsid w:val="00DD2F90"/>
    <w:rsid w:val="00DD52C5"/>
    <w:rsid w:val="00DE1F9E"/>
    <w:rsid w:val="00DE2FB4"/>
    <w:rsid w:val="00DE64F2"/>
    <w:rsid w:val="00DE779F"/>
    <w:rsid w:val="00DF01F1"/>
    <w:rsid w:val="00DF096A"/>
    <w:rsid w:val="00DF0EBA"/>
    <w:rsid w:val="00DF2937"/>
    <w:rsid w:val="00DF3153"/>
    <w:rsid w:val="00DF40CA"/>
    <w:rsid w:val="00DF4FC0"/>
    <w:rsid w:val="00DF6518"/>
    <w:rsid w:val="00DF68C8"/>
    <w:rsid w:val="00E035DC"/>
    <w:rsid w:val="00E06908"/>
    <w:rsid w:val="00E10989"/>
    <w:rsid w:val="00E10B0F"/>
    <w:rsid w:val="00E12069"/>
    <w:rsid w:val="00E20B72"/>
    <w:rsid w:val="00E213A7"/>
    <w:rsid w:val="00E21CDA"/>
    <w:rsid w:val="00E21D63"/>
    <w:rsid w:val="00E2250B"/>
    <w:rsid w:val="00E239D3"/>
    <w:rsid w:val="00E26513"/>
    <w:rsid w:val="00E273BC"/>
    <w:rsid w:val="00E30B4A"/>
    <w:rsid w:val="00E30B57"/>
    <w:rsid w:val="00E30F7D"/>
    <w:rsid w:val="00E31B0F"/>
    <w:rsid w:val="00E33665"/>
    <w:rsid w:val="00E3509E"/>
    <w:rsid w:val="00E3519F"/>
    <w:rsid w:val="00E36B5B"/>
    <w:rsid w:val="00E37584"/>
    <w:rsid w:val="00E400FA"/>
    <w:rsid w:val="00E4044E"/>
    <w:rsid w:val="00E452B4"/>
    <w:rsid w:val="00E45A42"/>
    <w:rsid w:val="00E45D5F"/>
    <w:rsid w:val="00E463B9"/>
    <w:rsid w:val="00E47E91"/>
    <w:rsid w:val="00E50269"/>
    <w:rsid w:val="00E51955"/>
    <w:rsid w:val="00E51C83"/>
    <w:rsid w:val="00E5498D"/>
    <w:rsid w:val="00E5505A"/>
    <w:rsid w:val="00E557E4"/>
    <w:rsid w:val="00E60F5D"/>
    <w:rsid w:val="00E64B44"/>
    <w:rsid w:val="00E6723E"/>
    <w:rsid w:val="00E709E5"/>
    <w:rsid w:val="00E716D6"/>
    <w:rsid w:val="00E71E11"/>
    <w:rsid w:val="00E726A5"/>
    <w:rsid w:val="00E73AA5"/>
    <w:rsid w:val="00E744D1"/>
    <w:rsid w:val="00E76642"/>
    <w:rsid w:val="00E770FB"/>
    <w:rsid w:val="00E80C47"/>
    <w:rsid w:val="00E8245B"/>
    <w:rsid w:val="00E84133"/>
    <w:rsid w:val="00E866F5"/>
    <w:rsid w:val="00E86D83"/>
    <w:rsid w:val="00E87494"/>
    <w:rsid w:val="00E87529"/>
    <w:rsid w:val="00E932B3"/>
    <w:rsid w:val="00E93BE5"/>
    <w:rsid w:val="00E93EAD"/>
    <w:rsid w:val="00E96B32"/>
    <w:rsid w:val="00EA0234"/>
    <w:rsid w:val="00EA06B8"/>
    <w:rsid w:val="00EA11FD"/>
    <w:rsid w:val="00EA2AAE"/>
    <w:rsid w:val="00EA3355"/>
    <w:rsid w:val="00EA4243"/>
    <w:rsid w:val="00EA575C"/>
    <w:rsid w:val="00EA5F26"/>
    <w:rsid w:val="00EA671B"/>
    <w:rsid w:val="00EB073B"/>
    <w:rsid w:val="00EB234E"/>
    <w:rsid w:val="00EB28ED"/>
    <w:rsid w:val="00EB6196"/>
    <w:rsid w:val="00EB6C34"/>
    <w:rsid w:val="00EB7A13"/>
    <w:rsid w:val="00EC026C"/>
    <w:rsid w:val="00EC4711"/>
    <w:rsid w:val="00EC541D"/>
    <w:rsid w:val="00ED10EB"/>
    <w:rsid w:val="00ED1D6B"/>
    <w:rsid w:val="00ED242B"/>
    <w:rsid w:val="00ED2662"/>
    <w:rsid w:val="00ED2CF9"/>
    <w:rsid w:val="00ED4B83"/>
    <w:rsid w:val="00ED55B7"/>
    <w:rsid w:val="00ED6846"/>
    <w:rsid w:val="00ED6CE2"/>
    <w:rsid w:val="00EE013F"/>
    <w:rsid w:val="00EE102C"/>
    <w:rsid w:val="00EE3028"/>
    <w:rsid w:val="00EE7CC2"/>
    <w:rsid w:val="00EF29BF"/>
    <w:rsid w:val="00EF2BC3"/>
    <w:rsid w:val="00EF3A5C"/>
    <w:rsid w:val="00EF3F94"/>
    <w:rsid w:val="00EF6CB6"/>
    <w:rsid w:val="00EF7091"/>
    <w:rsid w:val="00F01083"/>
    <w:rsid w:val="00F02287"/>
    <w:rsid w:val="00F0684B"/>
    <w:rsid w:val="00F07073"/>
    <w:rsid w:val="00F07930"/>
    <w:rsid w:val="00F07E0E"/>
    <w:rsid w:val="00F106B8"/>
    <w:rsid w:val="00F108E8"/>
    <w:rsid w:val="00F12E29"/>
    <w:rsid w:val="00F15706"/>
    <w:rsid w:val="00F17583"/>
    <w:rsid w:val="00F20341"/>
    <w:rsid w:val="00F20E73"/>
    <w:rsid w:val="00F21225"/>
    <w:rsid w:val="00F23947"/>
    <w:rsid w:val="00F24A16"/>
    <w:rsid w:val="00F309CE"/>
    <w:rsid w:val="00F31C8D"/>
    <w:rsid w:val="00F31C94"/>
    <w:rsid w:val="00F32FEA"/>
    <w:rsid w:val="00F332D3"/>
    <w:rsid w:val="00F3407C"/>
    <w:rsid w:val="00F35A62"/>
    <w:rsid w:val="00F37BE7"/>
    <w:rsid w:val="00F40994"/>
    <w:rsid w:val="00F41A73"/>
    <w:rsid w:val="00F42032"/>
    <w:rsid w:val="00F426A0"/>
    <w:rsid w:val="00F42A34"/>
    <w:rsid w:val="00F43615"/>
    <w:rsid w:val="00F44B09"/>
    <w:rsid w:val="00F479CD"/>
    <w:rsid w:val="00F47EF2"/>
    <w:rsid w:val="00F51564"/>
    <w:rsid w:val="00F52BC6"/>
    <w:rsid w:val="00F53CEE"/>
    <w:rsid w:val="00F54008"/>
    <w:rsid w:val="00F55451"/>
    <w:rsid w:val="00F5769C"/>
    <w:rsid w:val="00F642FB"/>
    <w:rsid w:val="00F64E0A"/>
    <w:rsid w:val="00F667CA"/>
    <w:rsid w:val="00F67387"/>
    <w:rsid w:val="00F7086F"/>
    <w:rsid w:val="00F724E4"/>
    <w:rsid w:val="00F74914"/>
    <w:rsid w:val="00F76955"/>
    <w:rsid w:val="00F76AB1"/>
    <w:rsid w:val="00F80F58"/>
    <w:rsid w:val="00F81D73"/>
    <w:rsid w:val="00F8291B"/>
    <w:rsid w:val="00F8613B"/>
    <w:rsid w:val="00F8705E"/>
    <w:rsid w:val="00F91E6A"/>
    <w:rsid w:val="00F91F57"/>
    <w:rsid w:val="00F92AD8"/>
    <w:rsid w:val="00F93633"/>
    <w:rsid w:val="00F93AC7"/>
    <w:rsid w:val="00F94C6F"/>
    <w:rsid w:val="00F958EE"/>
    <w:rsid w:val="00F96A79"/>
    <w:rsid w:val="00FA11BF"/>
    <w:rsid w:val="00FA3178"/>
    <w:rsid w:val="00FA31E3"/>
    <w:rsid w:val="00FA674E"/>
    <w:rsid w:val="00FB0293"/>
    <w:rsid w:val="00FB1326"/>
    <w:rsid w:val="00FB15B0"/>
    <w:rsid w:val="00FB1893"/>
    <w:rsid w:val="00FB665E"/>
    <w:rsid w:val="00FB7188"/>
    <w:rsid w:val="00FC13EA"/>
    <w:rsid w:val="00FC2DA7"/>
    <w:rsid w:val="00FC4E26"/>
    <w:rsid w:val="00FC5D9C"/>
    <w:rsid w:val="00FD333B"/>
    <w:rsid w:val="00FD4303"/>
    <w:rsid w:val="00FD4790"/>
    <w:rsid w:val="00FD722E"/>
    <w:rsid w:val="00FE3168"/>
    <w:rsid w:val="00FE53EC"/>
    <w:rsid w:val="00FE6A04"/>
    <w:rsid w:val="00FE6D11"/>
    <w:rsid w:val="00FE70DF"/>
    <w:rsid w:val="00FF0661"/>
    <w:rsid w:val="00FF089A"/>
    <w:rsid w:val="00FF2084"/>
    <w:rsid w:val="00FF23A7"/>
    <w:rsid w:val="00FF28AA"/>
    <w:rsid w:val="00FF2B0F"/>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colormru v:ext="edit" colors="#900"/>
    </o:shapedefaults>
    <o:shapelayout v:ext="edit">
      <o:idmap v:ext="edit" data="2"/>
    </o:shapelayout>
  </w:shapeDefaults>
  <w:decimalSymbol w:val="."/>
  <w:listSeparator w:val=","/>
  <w14:docId w14:val="11932188"/>
  <w15:docId w15:val="{6DB092C1-E018-4286-AB18-C58D7EC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34"/>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customStyle="1" w:styleId="UnresolvedMention8">
    <w:name w:val="Unresolved Mention8"/>
    <w:basedOn w:val="DefaultParagraphFont"/>
    <w:uiPriority w:val="99"/>
    <w:semiHidden/>
    <w:unhideWhenUsed/>
    <w:rsid w:val="00907006"/>
    <w:rPr>
      <w:color w:val="605E5C"/>
      <w:shd w:val="clear" w:color="auto" w:fill="E1DFDD"/>
    </w:rPr>
  </w:style>
  <w:style w:type="character" w:customStyle="1" w:styleId="UnresolvedMention9">
    <w:name w:val="Unresolved Mention9"/>
    <w:basedOn w:val="DefaultParagraphFont"/>
    <w:uiPriority w:val="99"/>
    <w:semiHidden/>
    <w:unhideWhenUsed/>
    <w:rsid w:val="00565C8C"/>
    <w:rPr>
      <w:color w:val="605E5C"/>
      <w:shd w:val="clear" w:color="auto" w:fill="E1DFDD"/>
    </w:rPr>
  </w:style>
  <w:style w:type="character" w:styleId="PlaceholderText">
    <w:name w:val="Placeholder Text"/>
    <w:basedOn w:val="DefaultParagraphFont"/>
    <w:uiPriority w:val="99"/>
    <w:semiHidden/>
    <w:rsid w:val="00D0069B"/>
    <w:rPr>
      <w:color w:val="808080"/>
    </w:rPr>
  </w:style>
  <w:style w:type="character" w:styleId="Emphasis">
    <w:name w:val="Emphasis"/>
    <w:basedOn w:val="DefaultParagraphFont"/>
    <w:uiPriority w:val="20"/>
    <w:qFormat/>
    <w:rsid w:val="00FB665E"/>
    <w:rPr>
      <w:i/>
      <w:iCs/>
    </w:rPr>
  </w:style>
  <w:style w:type="character" w:customStyle="1" w:styleId="mark0p3xpd3aw">
    <w:name w:val="mark0p3xpd3aw"/>
    <w:basedOn w:val="DefaultParagraphFont"/>
    <w:rsid w:val="00DF2937"/>
  </w:style>
  <w:style w:type="character" w:customStyle="1" w:styleId="mark6t5oy1fx7">
    <w:name w:val="mark6t5oy1fx7"/>
    <w:basedOn w:val="DefaultParagraphFont"/>
    <w:rsid w:val="00DF2937"/>
  </w:style>
  <w:style w:type="character" w:customStyle="1" w:styleId="mark2cfin61m1">
    <w:name w:val="mark2cfin61m1"/>
    <w:basedOn w:val="DefaultParagraphFont"/>
    <w:rsid w:val="00DF2937"/>
  </w:style>
  <w:style w:type="character" w:styleId="UnresolvedMention">
    <w:name w:val="Unresolved Mention"/>
    <w:basedOn w:val="DefaultParagraphFont"/>
    <w:uiPriority w:val="99"/>
    <w:semiHidden/>
    <w:unhideWhenUsed/>
    <w:rsid w:val="000F4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974">
      <w:bodyDiv w:val="1"/>
      <w:marLeft w:val="0"/>
      <w:marRight w:val="0"/>
      <w:marTop w:val="0"/>
      <w:marBottom w:val="0"/>
      <w:divBdr>
        <w:top w:val="none" w:sz="0" w:space="0" w:color="auto"/>
        <w:left w:val="none" w:sz="0" w:space="0" w:color="auto"/>
        <w:bottom w:val="none" w:sz="0" w:space="0" w:color="auto"/>
        <w:right w:val="none" w:sz="0" w:space="0" w:color="auto"/>
      </w:divBdr>
    </w:div>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149686171">
      <w:bodyDiv w:val="1"/>
      <w:marLeft w:val="0"/>
      <w:marRight w:val="0"/>
      <w:marTop w:val="0"/>
      <w:marBottom w:val="0"/>
      <w:divBdr>
        <w:top w:val="none" w:sz="0" w:space="0" w:color="auto"/>
        <w:left w:val="none" w:sz="0" w:space="0" w:color="auto"/>
        <w:bottom w:val="none" w:sz="0" w:space="0" w:color="auto"/>
        <w:right w:val="none" w:sz="0" w:space="0" w:color="auto"/>
      </w:divBdr>
    </w:div>
    <w:div w:id="179855473">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253897976">
      <w:bodyDiv w:val="1"/>
      <w:marLeft w:val="0"/>
      <w:marRight w:val="0"/>
      <w:marTop w:val="0"/>
      <w:marBottom w:val="0"/>
      <w:divBdr>
        <w:top w:val="none" w:sz="0" w:space="0" w:color="auto"/>
        <w:left w:val="none" w:sz="0" w:space="0" w:color="auto"/>
        <w:bottom w:val="none" w:sz="0" w:space="0" w:color="auto"/>
        <w:right w:val="none" w:sz="0" w:space="0" w:color="auto"/>
      </w:divBdr>
    </w:div>
    <w:div w:id="287202300">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58134730">
      <w:bodyDiv w:val="1"/>
      <w:marLeft w:val="0"/>
      <w:marRight w:val="0"/>
      <w:marTop w:val="0"/>
      <w:marBottom w:val="0"/>
      <w:divBdr>
        <w:top w:val="none" w:sz="0" w:space="0" w:color="auto"/>
        <w:left w:val="none" w:sz="0" w:space="0" w:color="auto"/>
        <w:bottom w:val="none" w:sz="0" w:space="0" w:color="auto"/>
        <w:right w:val="none" w:sz="0" w:space="0" w:color="auto"/>
      </w:divBdr>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48218093">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7163270">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64176413">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1034767386">
      <w:bodyDiv w:val="1"/>
      <w:marLeft w:val="0"/>
      <w:marRight w:val="0"/>
      <w:marTop w:val="0"/>
      <w:marBottom w:val="0"/>
      <w:divBdr>
        <w:top w:val="none" w:sz="0" w:space="0" w:color="auto"/>
        <w:left w:val="none" w:sz="0" w:space="0" w:color="auto"/>
        <w:bottom w:val="none" w:sz="0" w:space="0" w:color="auto"/>
        <w:right w:val="none" w:sz="0" w:space="0" w:color="auto"/>
      </w:divBdr>
    </w:div>
    <w:div w:id="1049956523">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489331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866605639">
              <w:marLeft w:val="0"/>
              <w:marRight w:val="0"/>
              <w:marTop w:val="0"/>
              <w:marBottom w:val="0"/>
              <w:divBdr>
                <w:top w:val="none" w:sz="0" w:space="0" w:color="auto"/>
                <w:left w:val="none" w:sz="0" w:space="0" w:color="auto"/>
                <w:bottom w:val="none" w:sz="0" w:space="0" w:color="auto"/>
                <w:right w:val="none" w:sz="0" w:space="0" w:color="auto"/>
              </w:divBdr>
              <w:divsChild>
                <w:div w:id="817457069">
                  <w:marLeft w:val="0"/>
                  <w:marRight w:val="0"/>
                  <w:marTop w:val="0"/>
                  <w:marBottom w:val="0"/>
                  <w:divBdr>
                    <w:top w:val="none" w:sz="0" w:space="0" w:color="auto"/>
                    <w:left w:val="none" w:sz="0" w:space="0" w:color="auto"/>
                    <w:bottom w:val="none" w:sz="0" w:space="0" w:color="auto"/>
                    <w:right w:val="none" w:sz="0" w:space="0" w:color="auto"/>
                  </w:divBdr>
                </w:div>
                <w:div w:id="74254858">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899198584">
                  <w:marLeft w:val="0"/>
                  <w:marRight w:val="0"/>
                  <w:marTop w:val="0"/>
                  <w:marBottom w:val="0"/>
                  <w:divBdr>
                    <w:top w:val="none" w:sz="0" w:space="0" w:color="auto"/>
                    <w:left w:val="none" w:sz="0" w:space="0" w:color="auto"/>
                    <w:bottom w:val="none" w:sz="0" w:space="0" w:color="auto"/>
                    <w:right w:val="none" w:sz="0" w:space="0" w:color="auto"/>
                  </w:divBdr>
                </w:div>
                <w:div w:id="1070612222">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791173307">
                  <w:marLeft w:val="0"/>
                  <w:marRight w:val="0"/>
                  <w:marTop w:val="0"/>
                  <w:marBottom w:val="0"/>
                  <w:divBdr>
                    <w:top w:val="none" w:sz="0" w:space="0" w:color="auto"/>
                    <w:left w:val="none" w:sz="0" w:space="0" w:color="auto"/>
                    <w:bottom w:val="none" w:sz="0" w:space="0" w:color="auto"/>
                    <w:right w:val="none" w:sz="0" w:space="0" w:color="auto"/>
                  </w:divBdr>
                </w:div>
                <w:div w:id="551307375">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1756392920">
                  <w:marLeft w:val="0"/>
                  <w:marRight w:val="0"/>
                  <w:marTop w:val="0"/>
                  <w:marBottom w:val="0"/>
                  <w:divBdr>
                    <w:top w:val="none" w:sz="0" w:space="0" w:color="auto"/>
                    <w:left w:val="none" w:sz="0" w:space="0" w:color="auto"/>
                    <w:bottom w:val="none" w:sz="0" w:space="0" w:color="auto"/>
                    <w:right w:val="none" w:sz="0" w:space="0" w:color="auto"/>
                  </w:divBdr>
                </w:div>
                <w:div w:id="608581575">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531139797">
                  <w:marLeft w:val="0"/>
                  <w:marRight w:val="0"/>
                  <w:marTop w:val="0"/>
                  <w:marBottom w:val="0"/>
                  <w:divBdr>
                    <w:top w:val="none" w:sz="0" w:space="0" w:color="auto"/>
                    <w:left w:val="none" w:sz="0" w:space="0" w:color="auto"/>
                    <w:bottom w:val="none" w:sz="0" w:space="0" w:color="auto"/>
                    <w:right w:val="none" w:sz="0" w:space="0" w:color="auto"/>
                  </w:divBdr>
                </w:div>
                <w:div w:id="1440640969">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2014600772">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sChild>
            </w:div>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4690">
      <w:bodyDiv w:val="1"/>
      <w:marLeft w:val="0"/>
      <w:marRight w:val="0"/>
      <w:marTop w:val="0"/>
      <w:marBottom w:val="0"/>
      <w:divBdr>
        <w:top w:val="none" w:sz="0" w:space="0" w:color="auto"/>
        <w:left w:val="none" w:sz="0" w:space="0" w:color="auto"/>
        <w:bottom w:val="none" w:sz="0" w:space="0" w:color="auto"/>
        <w:right w:val="none" w:sz="0" w:space="0" w:color="auto"/>
      </w:divBdr>
    </w:div>
    <w:div w:id="1184512962">
      <w:bodyDiv w:val="1"/>
      <w:marLeft w:val="0"/>
      <w:marRight w:val="0"/>
      <w:marTop w:val="0"/>
      <w:marBottom w:val="0"/>
      <w:divBdr>
        <w:top w:val="none" w:sz="0" w:space="0" w:color="auto"/>
        <w:left w:val="none" w:sz="0" w:space="0" w:color="auto"/>
        <w:bottom w:val="none" w:sz="0" w:space="0" w:color="auto"/>
        <w:right w:val="none" w:sz="0" w:space="0" w:color="auto"/>
      </w:divBdr>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290554364">
      <w:bodyDiv w:val="1"/>
      <w:marLeft w:val="0"/>
      <w:marRight w:val="0"/>
      <w:marTop w:val="0"/>
      <w:marBottom w:val="0"/>
      <w:divBdr>
        <w:top w:val="none" w:sz="0" w:space="0" w:color="auto"/>
        <w:left w:val="none" w:sz="0" w:space="0" w:color="auto"/>
        <w:bottom w:val="none" w:sz="0" w:space="0" w:color="auto"/>
        <w:right w:val="none" w:sz="0" w:space="0" w:color="auto"/>
      </w:divBdr>
    </w:div>
    <w:div w:id="1309630866">
      <w:bodyDiv w:val="1"/>
      <w:marLeft w:val="0"/>
      <w:marRight w:val="0"/>
      <w:marTop w:val="0"/>
      <w:marBottom w:val="0"/>
      <w:divBdr>
        <w:top w:val="none" w:sz="0" w:space="0" w:color="auto"/>
        <w:left w:val="none" w:sz="0" w:space="0" w:color="auto"/>
        <w:bottom w:val="none" w:sz="0" w:space="0" w:color="auto"/>
        <w:right w:val="none" w:sz="0" w:space="0" w:color="auto"/>
      </w:divBdr>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384795453">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800030591">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12549922">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909922849">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48659031">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2012104943">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18263593">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071149050">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s://www.viewsonic.com/us/id2456.html" TargetMode="External"/><Relationship Id="rId18" Type="http://schemas.openxmlformats.org/officeDocument/2006/relationships/hyperlink" Target="http://www.viewsonic.com/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witter.com/viewsonicedu?lang=en" TargetMode="External"/><Relationship Id="rId7" Type="http://schemas.openxmlformats.org/officeDocument/2006/relationships/endnotes" Target="endnotes.xml"/><Relationship Id="rId12" Type="http://schemas.openxmlformats.org/officeDocument/2006/relationships/hyperlink" Target="https://www.viewsonic.com/us/products/shop/digital-displays/led-displays/ld108-121.html" TargetMode="External"/><Relationship Id="rId17" Type="http://schemas.openxmlformats.org/officeDocument/2006/relationships/hyperlink" Target="https://www.viewsonic.com/us/vx1755-17-2-portable-omni-1080p-144hz-ips-gaming-monitor-with-freesync-premium-and-60w-usb-c.html" TargetMode="External"/><Relationship Id="rId25" Type="http://schemas.openxmlformats.org/officeDocument/2006/relationships/hyperlink" Target="mailto:nury@jslcomm.com" TargetMode="External"/><Relationship Id="rId2" Type="http://schemas.openxmlformats.org/officeDocument/2006/relationships/numbering" Target="numbering.xml"/><Relationship Id="rId16" Type="http://schemas.openxmlformats.org/officeDocument/2006/relationships/hyperlink" Target="https://www.viewsonic.com/us/xg251g.html" TargetMode="External"/><Relationship Id="rId20" Type="http://schemas.openxmlformats.org/officeDocument/2006/relationships/hyperlink" Target="http://www.youtube.com/viewsonicvide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viewboard.com/" TargetMode="External"/><Relationship Id="rId24" Type="http://schemas.openxmlformats.org/officeDocument/2006/relationships/hyperlink" Target="mailto:caroline@cmm-communications.com" TargetMode="External"/><Relationship Id="rId5" Type="http://schemas.openxmlformats.org/officeDocument/2006/relationships/webSettings" Target="webSettings.xml"/><Relationship Id="rId15" Type="http://schemas.openxmlformats.org/officeDocument/2006/relationships/hyperlink" Target="https://www.viewsonic.com/us/xg321ug-32-elite-4k-uhd-144hz-ips-g-sync-gaming-monitor-with-mini-led-hdr1400-nvidia-reflex-and-99-adobergb.html" TargetMode="External"/><Relationship Id="rId23" Type="http://schemas.openxmlformats.org/officeDocument/2006/relationships/hyperlink" Target="mailto:joey@jslcomm.com" TargetMode="External"/><Relationship Id="rId28" Type="http://schemas.openxmlformats.org/officeDocument/2006/relationships/footer" Target="footer2.xml"/><Relationship Id="rId10" Type="http://schemas.openxmlformats.org/officeDocument/2006/relationships/hyperlink" Target="https://www.viewsonic.com/us/products/shop/viewboard/education-viewboards.html" TargetMode="External"/><Relationship Id="rId19" Type="http://schemas.openxmlformats.org/officeDocument/2006/relationships/hyperlink" Target="https://www.facebook.com/ViewSonicEducation/" TargetMode="External"/><Relationship Id="rId4" Type="http://schemas.openxmlformats.org/officeDocument/2006/relationships/settings" Target="settings.xml"/><Relationship Id="rId9" Type="http://schemas.openxmlformats.org/officeDocument/2006/relationships/hyperlink" Target="https://conference.iste.org/2022/" TargetMode="External"/><Relationship Id="rId14" Type="http://schemas.openxmlformats.org/officeDocument/2006/relationships/hyperlink" Target="https://www.viewsonic.com/us/products/shop/monitors/elite-gaming-monitors.html" TargetMode="External"/><Relationship Id="rId22" Type="http://schemas.openxmlformats.org/officeDocument/2006/relationships/hyperlink" Target="https://urldefense.proofpoint.com/v2/url?u=http-3A__www.viewsonic.com&amp;d=DwMFog&amp;c=euGZstcaTDllvimEN8b7jXrwqOf-v5A_CdpgnVfiiMM&amp;r=83rNCajwxBluwbVQ8zeRt-gdk9Ei25cPm-coFvEoLbE&amp;m=tRruhVqvJpek5wGhg-c68CyO-Vz1E5FpXVlWcFDcSHk&amp;s=I64Ret-UCBbICgYHhA6kyFkYu3X2pILimcBr3mTEWxU&amp;e="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6132-8C9C-47E1-A468-D0E5D1B5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5520</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Form of Legal Opinion</vt:lpstr>
      <vt:lpstr>Standard Form of Legal Opinion</vt:lpstr>
    </vt:vector>
  </TitlesOfParts>
  <Company>ViewSonic International Corporation, Taipei</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Sarah Kearns</cp:lastModifiedBy>
  <cp:revision>2</cp:revision>
  <cp:lastPrinted>2021-10-01T22:07:00Z</cp:lastPrinted>
  <dcterms:created xsi:type="dcterms:W3CDTF">2022-06-22T16:37:00Z</dcterms:created>
  <dcterms:modified xsi:type="dcterms:W3CDTF">2022-06-22T16:37:00Z</dcterms:modified>
</cp:coreProperties>
</file>